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3371" w:rsidRPr="00FB42F4" w:rsidRDefault="00683371" w:rsidP="00FB42F4">
      <w:pPr>
        <w:spacing w:after="0" w:line="240" w:lineRule="auto"/>
        <w:jc w:val="right"/>
        <w:rPr>
          <w:rFonts w:ascii="Arial" w:eastAsia="Calibri" w:hAnsi="Arial" w:cs="Arial"/>
          <w:i/>
          <w:sz w:val="18"/>
          <w:szCs w:val="18"/>
        </w:rPr>
      </w:pPr>
      <w:r w:rsidRPr="00FB42F4">
        <w:rPr>
          <w:rFonts w:ascii="Arial" w:eastAsia="Calibri" w:hAnsi="Arial" w:cs="Arial"/>
          <w:i/>
          <w:sz w:val="18"/>
          <w:szCs w:val="18"/>
        </w:rPr>
        <w:t xml:space="preserve">Załącznik nr </w:t>
      </w:r>
      <w:r w:rsidR="00523D84" w:rsidRPr="00FB42F4">
        <w:rPr>
          <w:rFonts w:ascii="Arial" w:eastAsia="Calibri" w:hAnsi="Arial" w:cs="Arial"/>
          <w:i/>
          <w:sz w:val="18"/>
          <w:szCs w:val="18"/>
        </w:rPr>
        <w:t>2</w:t>
      </w:r>
      <w:r w:rsidRPr="00FB42F4">
        <w:rPr>
          <w:rFonts w:ascii="Arial" w:eastAsia="Calibri" w:hAnsi="Arial" w:cs="Arial"/>
          <w:i/>
          <w:sz w:val="18"/>
          <w:szCs w:val="18"/>
        </w:rPr>
        <w:t xml:space="preserve"> do zapytania ofertowego nr </w:t>
      </w:r>
      <w:r w:rsidR="00523D84" w:rsidRPr="00FB42F4">
        <w:rPr>
          <w:rFonts w:ascii="Arial" w:eastAsia="Calibri" w:hAnsi="Arial" w:cs="Arial"/>
          <w:i/>
          <w:sz w:val="18"/>
          <w:szCs w:val="18"/>
        </w:rPr>
        <w:t>2</w:t>
      </w:r>
      <w:r w:rsidRPr="00FB42F4">
        <w:rPr>
          <w:rFonts w:ascii="Arial" w:eastAsia="Calibri" w:hAnsi="Arial" w:cs="Arial"/>
          <w:i/>
          <w:sz w:val="18"/>
          <w:szCs w:val="18"/>
        </w:rPr>
        <w:t>/</w:t>
      </w:r>
      <w:r w:rsidR="00AD0375" w:rsidRPr="00FB42F4">
        <w:rPr>
          <w:rFonts w:ascii="Arial" w:eastAsia="Calibri" w:hAnsi="Arial" w:cs="Arial"/>
          <w:i/>
          <w:sz w:val="18"/>
          <w:szCs w:val="18"/>
        </w:rPr>
        <w:t>1.1/2019</w:t>
      </w:r>
    </w:p>
    <w:p w:rsidR="007A061A" w:rsidRPr="00FB42F4" w:rsidRDefault="007A061A" w:rsidP="00FB42F4">
      <w:pPr>
        <w:spacing w:after="0" w:line="240" w:lineRule="auto"/>
        <w:rPr>
          <w:rFonts w:ascii="Arial" w:eastAsia="Calibri" w:hAnsi="Arial" w:cs="Arial"/>
          <w:i/>
          <w:sz w:val="18"/>
          <w:szCs w:val="18"/>
        </w:rPr>
      </w:pPr>
    </w:p>
    <w:p w:rsidR="007A061A" w:rsidRDefault="007A061A" w:rsidP="00FB42F4">
      <w:pPr>
        <w:spacing w:after="0" w:line="240" w:lineRule="auto"/>
        <w:ind w:left="360"/>
        <w:jc w:val="center"/>
        <w:rPr>
          <w:rFonts w:ascii="Arial" w:hAnsi="Arial" w:cs="Arial"/>
          <w:b/>
          <w:sz w:val="18"/>
          <w:szCs w:val="18"/>
        </w:rPr>
      </w:pPr>
      <w:bookmarkStart w:id="0" w:name="_Hlk536771396"/>
      <w:r w:rsidRPr="00FB42F4">
        <w:rPr>
          <w:rFonts w:ascii="Arial" w:hAnsi="Arial" w:cs="Arial"/>
          <w:b/>
          <w:sz w:val="18"/>
          <w:szCs w:val="18"/>
        </w:rPr>
        <w:t>FORMULARZ OFERTOWY</w:t>
      </w:r>
    </w:p>
    <w:p w:rsidR="008C04AA" w:rsidRPr="00FB42F4" w:rsidRDefault="008C04AA" w:rsidP="00FB42F4">
      <w:pPr>
        <w:spacing w:after="0" w:line="240" w:lineRule="auto"/>
        <w:ind w:left="360"/>
        <w:jc w:val="center"/>
        <w:rPr>
          <w:rFonts w:ascii="Arial" w:hAnsi="Arial" w:cs="Arial"/>
          <w:b/>
          <w:sz w:val="18"/>
          <w:szCs w:val="18"/>
        </w:rPr>
      </w:pPr>
    </w:p>
    <w:p w:rsidR="00883BA3" w:rsidRPr="00FB42F4" w:rsidRDefault="00883BA3" w:rsidP="00FB42F4">
      <w:pPr>
        <w:spacing w:after="0"/>
        <w:jc w:val="both"/>
        <w:rPr>
          <w:rFonts w:ascii="Arial" w:hAnsi="Arial" w:cs="Arial"/>
          <w:sz w:val="18"/>
          <w:szCs w:val="18"/>
        </w:rPr>
      </w:pPr>
      <w:r w:rsidRPr="00FB42F4">
        <w:rPr>
          <w:rFonts w:ascii="Arial" w:hAnsi="Arial" w:cs="Arial"/>
          <w:sz w:val="18"/>
          <w:szCs w:val="18"/>
        </w:rPr>
        <w:t xml:space="preserve">W odpowiedzi na zapytanie ofertowe z dnia </w:t>
      </w:r>
      <w:r w:rsidR="00523D84" w:rsidRPr="00FB42F4">
        <w:rPr>
          <w:rFonts w:ascii="Arial" w:hAnsi="Arial" w:cs="Arial"/>
          <w:sz w:val="18"/>
          <w:szCs w:val="18"/>
        </w:rPr>
        <w:t>3</w:t>
      </w:r>
      <w:r w:rsidR="00584224">
        <w:rPr>
          <w:rFonts w:ascii="Arial" w:hAnsi="Arial" w:cs="Arial"/>
          <w:sz w:val="18"/>
          <w:szCs w:val="18"/>
        </w:rPr>
        <w:t>1</w:t>
      </w:r>
      <w:r w:rsidR="00523D84" w:rsidRPr="00FB42F4">
        <w:rPr>
          <w:rFonts w:ascii="Arial" w:hAnsi="Arial" w:cs="Arial"/>
          <w:sz w:val="18"/>
          <w:szCs w:val="18"/>
        </w:rPr>
        <w:t>.10.</w:t>
      </w:r>
      <w:r w:rsidRPr="00FB42F4">
        <w:rPr>
          <w:rFonts w:ascii="Arial" w:hAnsi="Arial" w:cs="Arial"/>
          <w:sz w:val="18"/>
          <w:szCs w:val="18"/>
        </w:rPr>
        <w:t>2019 r. dotyczące</w:t>
      </w:r>
      <w:r w:rsidR="00523D84" w:rsidRPr="00FB42F4">
        <w:rPr>
          <w:rFonts w:ascii="Arial" w:hAnsi="Arial" w:cs="Arial"/>
          <w:sz w:val="18"/>
          <w:szCs w:val="18"/>
        </w:rPr>
        <w:t xml:space="preserve"> dostawy materiałów do prac badawczo-rozwojowych. </w:t>
      </w:r>
      <w:r w:rsidRPr="00FB42F4">
        <w:rPr>
          <w:rFonts w:ascii="Arial" w:hAnsi="Arial" w:cs="Arial"/>
          <w:sz w:val="18"/>
          <w:szCs w:val="18"/>
        </w:rPr>
        <w:t xml:space="preserve">składamy ofertę </w:t>
      </w:r>
      <w:r w:rsidR="00523D84" w:rsidRPr="00FB42F4">
        <w:rPr>
          <w:rFonts w:ascii="Arial" w:hAnsi="Arial" w:cs="Arial"/>
          <w:sz w:val="18"/>
          <w:szCs w:val="18"/>
        </w:rPr>
        <w:t>następującej treści:</w:t>
      </w:r>
    </w:p>
    <w:p w:rsidR="00883BA3" w:rsidRPr="00FB42F4" w:rsidRDefault="00883BA3" w:rsidP="00FB42F4">
      <w:pPr>
        <w:spacing w:after="0"/>
        <w:jc w:val="both"/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2"/>
        <w:gridCol w:w="1816"/>
        <w:gridCol w:w="1309"/>
        <w:gridCol w:w="1309"/>
        <w:gridCol w:w="1309"/>
        <w:gridCol w:w="1312"/>
        <w:gridCol w:w="1405"/>
      </w:tblGrid>
      <w:tr w:rsidR="005D4319" w:rsidRPr="00FB42F4" w:rsidTr="00FB42F4">
        <w:trPr>
          <w:trHeight w:val="583"/>
        </w:trPr>
        <w:tc>
          <w:tcPr>
            <w:tcW w:w="332" w:type="pct"/>
            <w:shd w:val="clear" w:color="auto" w:fill="D9D9D9" w:themeFill="background1" w:themeFillShade="D9"/>
            <w:vAlign w:val="center"/>
          </w:tcPr>
          <w:p w:rsidR="005D4319" w:rsidRPr="00FB42F4" w:rsidRDefault="005D4319" w:rsidP="00FB42F4">
            <w:pPr>
              <w:tabs>
                <w:tab w:val="left" w:pos="3915"/>
              </w:tabs>
              <w:spacing w:after="0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FB42F4">
              <w:rPr>
                <w:rFonts w:ascii="Arial" w:eastAsia="Calibri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1002" w:type="pct"/>
            <w:shd w:val="clear" w:color="auto" w:fill="D9D9D9" w:themeFill="background1" w:themeFillShade="D9"/>
            <w:vAlign w:val="center"/>
          </w:tcPr>
          <w:p w:rsidR="005D4319" w:rsidRPr="00FB42F4" w:rsidRDefault="005D4319" w:rsidP="00FB42F4">
            <w:pPr>
              <w:tabs>
                <w:tab w:val="left" w:pos="3915"/>
              </w:tabs>
              <w:spacing w:after="0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FB42F4">
              <w:rPr>
                <w:rFonts w:ascii="Arial" w:eastAsia="Calibri" w:hAnsi="Arial" w:cs="Arial"/>
                <w:b/>
                <w:sz w:val="18"/>
                <w:szCs w:val="18"/>
              </w:rPr>
              <w:t>Przedmiot zamówienia</w:t>
            </w:r>
          </w:p>
        </w:tc>
        <w:tc>
          <w:tcPr>
            <w:tcW w:w="722" w:type="pct"/>
            <w:shd w:val="clear" w:color="auto" w:fill="D9D9D9" w:themeFill="background1" w:themeFillShade="D9"/>
            <w:vAlign w:val="center"/>
          </w:tcPr>
          <w:p w:rsidR="005D4319" w:rsidRPr="00FB42F4" w:rsidRDefault="005D4319" w:rsidP="00FB42F4">
            <w:pPr>
              <w:tabs>
                <w:tab w:val="left" w:pos="3915"/>
              </w:tabs>
              <w:spacing w:after="0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FB42F4">
              <w:rPr>
                <w:rFonts w:ascii="Arial" w:eastAsia="Calibri" w:hAnsi="Arial" w:cs="Arial"/>
                <w:b/>
                <w:sz w:val="18"/>
                <w:szCs w:val="18"/>
              </w:rPr>
              <w:t>Ilość</w:t>
            </w:r>
          </w:p>
        </w:tc>
        <w:tc>
          <w:tcPr>
            <w:tcW w:w="722" w:type="pct"/>
            <w:shd w:val="clear" w:color="auto" w:fill="D9D9D9" w:themeFill="background1" w:themeFillShade="D9"/>
            <w:vAlign w:val="center"/>
          </w:tcPr>
          <w:p w:rsidR="005D4319" w:rsidRPr="00FB42F4" w:rsidRDefault="005D4319" w:rsidP="00FB42F4">
            <w:pPr>
              <w:tabs>
                <w:tab w:val="left" w:pos="3915"/>
              </w:tabs>
              <w:spacing w:after="0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FB42F4">
              <w:rPr>
                <w:rFonts w:ascii="Arial" w:eastAsia="Calibri" w:hAnsi="Arial" w:cs="Arial"/>
                <w:b/>
                <w:sz w:val="18"/>
                <w:szCs w:val="18"/>
              </w:rPr>
              <w:t>Cena jednostkowa</w:t>
            </w:r>
          </w:p>
        </w:tc>
        <w:tc>
          <w:tcPr>
            <w:tcW w:w="722" w:type="pct"/>
            <w:shd w:val="clear" w:color="auto" w:fill="D9D9D9" w:themeFill="background1" w:themeFillShade="D9"/>
            <w:vAlign w:val="center"/>
          </w:tcPr>
          <w:p w:rsidR="005D4319" w:rsidRPr="00FB42F4" w:rsidRDefault="005D4319" w:rsidP="00FB42F4">
            <w:pPr>
              <w:tabs>
                <w:tab w:val="left" w:pos="3915"/>
              </w:tabs>
              <w:spacing w:after="0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FB42F4">
              <w:rPr>
                <w:rFonts w:ascii="Arial" w:eastAsia="Calibri" w:hAnsi="Arial" w:cs="Arial"/>
                <w:b/>
                <w:sz w:val="18"/>
                <w:szCs w:val="18"/>
              </w:rPr>
              <w:t xml:space="preserve">Wartość netto </w:t>
            </w:r>
          </w:p>
        </w:tc>
        <w:tc>
          <w:tcPr>
            <w:tcW w:w="724" w:type="pct"/>
            <w:shd w:val="clear" w:color="auto" w:fill="D9D9D9" w:themeFill="background1" w:themeFillShade="D9"/>
            <w:vAlign w:val="center"/>
          </w:tcPr>
          <w:p w:rsidR="005D4319" w:rsidRPr="00FB42F4" w:rsidRDefault="005D4319" w:rsidP="00FB42F4">
            <w:pPr>
              <w:tabs>
                <w:tab w:val="left" w:pos="3915"/>
              </w:tabs>
              <w:spacing w:after="0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FB42F4">
              <w:rPr>
                <w:rFonts w:ascii="Arial" w:eastAsia="Calibri" w:hAnsi="Arial" w:cs="Arial"/>
                <w:b/>
                <w:sz w:val="18"/>
                <w:szCs w:val="18"/>
              </w:rPr>
              <w:t xml:space="preserve">VAT </w:t>
            </w:r>
          </w:p>
        </w:tc>
        <w:tc>
          <w:tcPr>
            <w:tcW w:w="775" w:type="pct"/>
            <w:shd w:val="clear" w:color="auto" w:fill="D9D9D9" w:themeFill="background1" w:themeFillShade="D9"/>
            <w:vAlign w:val="center"/>
          </w:tcPr>
          <w:p w:rsidR="005D4319" w:rsidRPr="00FB42F4" w:rsidRDefault="005D4319" w:rsidP="00FB42F4">
            <w:pPr>
              <w:tabs>
                <w:tab w:val="left" w:pos="3915"/>
              </w:tabs>
              <w:spacing w:after="0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FB42F4">
              <w:rPr>
                <w:rFonts w:ascii="Arial" w:eastAsia="Calibri" w:hAnsi="Arial" w:cs="Arial"/>
                <w:b/>
                <w:sz w:val="18"/>
                <w:szCs w:val="18"/>
              </w:rPr>
              <w:t>Wartość brutto</w:t>
            </w:r>
          </w:p>
        </w:tc>
      </w:tr>
      <w:tr w:rsidR="00FB42F4" w:rsidRPr="00FB42F4" w:rsidTr="00FB42F4">
        <w:trPr>
          <w:trHeight w:val="300"/>
        </w:trPr>
        <w:tc>
          <w:tcPr>
            <w:tcW w:w="332" w:type="pct"/>
            <w:shd w:val="clear" w:color="auto" w:fill="D9D9D9" w:themeFill="background1" w:themeFillShade="D9"/>
            <w:vAlign w:val="center"/>
          </w:tcPr>
          <w:p w:rsidR="00FB42F4" w:rsidRPr="00FB42F4" w:rsidRDefault="00FB42F4" w:rsidP="00FB42F4">
            <w:pPr>
              <w:spacing w:after="0"/>
              <w:jc w:val="center"/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</w:pPr>
            <w:r w:rsidRPr="00FB42F4"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  <w:t>1.</w:t>
            </w:r>
          </w:p>
        </w:tc>
        <w:tc>
          <w:tcPr>
            <w:tcW w:w="2446" w:type="pct"/>
            <w:gridSpan w:val="3"/>
            <w:shd w:val="clear" w:color="auto" w:fill="D9D9D9" w:themeFill="background1" w:themeFillShade="D9"/>
            <w:vAlign w:val="center"/>
          </w:tcPr>
          <w:p w:rsidR="00FB42F4" w:rsidRPr="00FB42F4" w:rsidRDefault="00FB42F4" w:rsidP="00FB42F4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  <w:r w:rsidRPr="00FB42F4"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  <w:t>Materiały do etapu 4, w tym:</w:t>
            </w:r>
          </w:p>
        </w:tc>
        <w:tc>
          <w:tcPr>
            <w:tcW w:w="722" w:type="pct"/>
            <w:shd w:val="clear" w:color="auto" w:fill="D9D9D9" w:themeFill="background1" w:themeFillShade="D9"/>
            <w:vAlign w:val="center"/>
          </w:tcPr>
          <w:p w:rsidR="00FB42F4" w:rsidRPr="00FB42F4" w:rsidRDefault="00FB42F4" w:rsidP="00FB42F4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24" w:type="pct"/>
            <w:shd w:val="clear" w:color="auto" w:fill="D9D9D9" w:themeFill="background1" w:themeFillShade="D9"/>
            <w:vAlign w:val="center"/>
          </w:tcPr>
          <w:p w:rsidR="00FB42F4" w:rsidRPr="00FB42F4" w:rsidRDefault="00FB42F4" w:rsidP="00FB42F4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75" w:type="pct"/>
            <w:shd w:val="clear" w:color="auto" w:fill="D9D9D9" w:themeFill="background1" w:themeFillShade="D9"/>
            <w:vAlign w:val="center"/>
          </w:tcPr>
          <w:p w:rsidR="00FB42F4" w:rsidRPr="00FB42F4" w:rsidRDefault="00FB42F4" w:rsidP="00FB42F4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0509E" w:rsidRPr="00FB42F4" w:rsidTr="0090509E">
        <w:trPr>
          <w:trHeight w:val="549"/>
        </w:trPr>
        <w:tc>
          <w:tcPr>
            <w:tcW w:w="332" w:type="pct"/>
            <w:shd w:val="clear" w:color="auto" w:fill="D9D9D9" w:themeFill="background1" w:themeFillShade="D9"/>
            <w:vAlign w:val="center"/>
          </w:tcPr>
          <w:p w:rsidR="0090509E" w:rsidRPr="00FB42F4" w:rsidRDefault="0090509E" w:rsidP="0090509E">
            <w:pPr>
              <w:spacing w:after="0"/>
              <w:jc w:val="center"/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</w:pPr>
            <w:r w:rsidRPr="00FB42F4"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  <w:t>1.1</w:t>
            </w:r>
          </w:p>
        </w:tc>
        <w:tc>
          <w:tcPr>
            <w:tcW w:w="1002" w:type="pct"/>
            <w:shd w:val="clear" w:color="auto" w:fill="auto"/>
            <w:vAlign w:val="center"/>
          </w:tcPr>
          <w:p w:rsidR="0090509E" w:rsidRPr="00FB42F4" w:rsidRDefault="0090509E" w:rsidP="0090509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B42F4">
              <w:rPr>
                <w:rFonts w:ascii="Arial" w:hAnsi="Arial" w:cs="Arial"/>
                <w:sz w:val="18"/>
                <w:szCs w:val="18"/>
              </w:rPr>
              <w:t>Podzespół elektroniczny kontroler</w:t>
            </w:r>
          </w:p>
        </w:tc>
        <w:tc>
          <w:tcPr>
            <w:tcW w:w="722" w:type="pct"/>
            <w:vAlign w:val="center"/>
          </w:tcPr>
          <w:p w:rsidR="0090509E" w:rsidRPr="0090509E" w:rsidRDefault="0090509E" w:rsidP="0090509E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509E">
              <w:rPr>
                <w:rFonts w:ascii="Arial" w:hAnsi="Arial" w:cs="Arial"/>
                <w:sz w:val="18"/>
                <w:szCs w:val="18"/>
              </w:rPr>
              <w:t>1 szt.</w:t>
            </w:r>
          </w:p>
        </w:tc>
        <w:tc>
          <w:tcPr>
            <w:tcW w:w="722" w:type="pct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22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24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75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0509E" w:rsidRPr="00FB42F4" w:rsidTr="0090509E">
        <w:trPr>
          <w:trHeight w:val="549"/>
        </w:trPr>
        <w:tc>
          <w:tcPr>
            <w:tcW w:w="332" w:type="pct"/>
            <w:shd w:val="clear" w:color="auto" w:fill="D9D9D9" w:themeFill="background1" w:themeFillShade="D9"/>
            <w:vAlign w:val="center"/>
          </w:tcPr>
          <w:p w:rsidR="0090509E" w:rsidRPr="00FB42F4" w:rsidRDefault="0090509E" w:rsidP="0090509E">
            <w:pPr>
              <w:spacing w:after="0"/>
              <w:jc w:val="center"/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</w:pPr>
            <w:r w:rsidRPr="00FB42F4"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  <w:t>1.2</w:t>
            </w:r>
          </w:p>
        </w:tc>
        <w:tc>
          <w:tcPr>
            <w:tcW w:w="1002" w:type="pct"/>
            <w:shd w:val="clear" w:color="auto" w:fill="auto"/>
            <w:vAlign w:val="center"/>
          </w:tcPr>
          <w:p w:rsidR="0090509E" w:rsidRPr="00FB42F4" w:rsidRDefault="0090509E" w:rsidP="0090509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B42F4">
              <w:rPr>
                <w:rFonts w:ascii="Arial" w:hAnsi="Arial" w:cs="Arial"/>
                <w:sz w:val="18"/>
                <w:szCs w:val="18"/>
              </w:rPr>
              <w:t xml:space="preserve">Panel zasilania elementów wyniesionych </w:t>
            </w:r>
          </w:p>
        </w:tc>
        <w:tc>
          <w:tcPr>
            <w:tcW w:w="722" w:type="pct"/>
            <w:vAlign w:val="center"/>
          </w:tcPr>
          <w:p w:rsidR="0090509E" w:rsidRPr="0090509E" w:rsidRDefault="0090509E" w:rsidP="0090509E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509E">
              <w:rPr>
                <w:rFonts w:ascii="Arial" w:hAnsi="Arial" w:cs="Arial"/>
                <w:sz w:val="18"/>
                <w:szCs w:val="18"/>
              </w:rPr>
              <w:t>1 szt.</w:t>
            </w:r>
          </w:p>
        </w:tc>
        <w:tc>
          <w:tcPr>
            <w:tcW w:w="722" w:type="pct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22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24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75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0509E" w:rsidRPr="00FB42F4" w:rsidTr="0090509E">
        <w:trPr>
          <w:trHeight w:val="549"/>
        </w:trPr>
        <w:tc>
          <w:tcPr>
            <w:tcW w:w="332" w:type="pct"/>
            <w:shd w:val="clear" w:color="auto" w:fill="D9D9D9" w:themeFill="background1" w:themeFillShade="D9"/>
            <w:vAlign w:val="center"/>
          </w:tcPr>
          <w:p w:rsidR="0090509E" w:rsidRPr="00FB42F4" w:rsidRDefault="0090509E" w:rsidP="0090509E">
            <w:pPr>
              <w:spacing w:after="0"/>
              <w:jc w:val="center"/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</w:pPr>
            <w:r w:rsidRPr="00FB42F4"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  <w:t>1.3</w:t>
            </w:r>
          </w:p>
        </w:tc>
        <w:tc>
          <w:tcPr>
            <w:tcW w:w="1002" w:type="pct"/>
            <w:shd w:val="clear" w:color="auto" w:fill="auto"/>
            <w:vAlign w:val="center"/>
          </w:tcPr>
          <w:p w:rsidR="0090509E" w:rsidRPr="00FB42F4" w:rsidRDefault="0090509E" w:rsidP="0090509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B42F4">
              <w:rPr>
                <w:rFonts w:ascii="Arial" w:hAnsi="Arial" w:cs="Arial"/>
                <w:sz w:val="18"/>
                <w:szCs w:val="18"/>
              </w:rPr>
              <w:t>Zasilacz buforowy 230VAC/12VDC</w:t>
            </w:r>
          </w:p>
        </w:tc>
        <w:tc>
          <w:tcPr>
            <w:tcW w:w="722" w:type="pct"/>
            <w:vAlign w:val="center"/>
          </w:tcPr>
          <w:p w:rsidR="0090509E" w:rsidRPr="0090509E" w:rsidRDefault="0090509E" w:rsidP="0090509E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509E">
              <w:rPr>
                <w:rFonts w:ascii="Arial" w:hAnsi="Arial" w:cs="Arial"/>
                <w:sz w:val="18"/>
                <w:szCs w:val="18"/>
              </w:rPr>
              <w:t>1 szt.</w:t>
            </w:r>
          </w:p>
        </w:tc>
        <w:tc>
          <w:tcPr>
            <w:tcW w:w="722" w:type="pct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22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24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75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0509E" w:rsidRPr="00FB42F4" w:rsidTr="0090509E">
        <w:trPr>
          <w:trHeight w:val="549"/>
        </w:trPr>
        <w:tc>
          <w:tcPr>
            <w:tcW w:w="332" w:type="pct"/>
            <w:shd w:val="clear" w:color="auto" w:fill="D9D9D9" w:themeFill="background1" w:themeFillShade="D9"/>
            <w:vAlign w:val="center"/>
          </w:tcPr>
          <w:p w:rsidR="0090509E" w:rsidRPr="00FB42F4" w:rsidRDefault="0090509E" w:rsidP="0090509E">
            <w:pPr>
              <w:spacing w:after="0"/>
              <w:jc w:val="center"/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</w:pPr>
            <w:r w:rsidRPr="00FB42F4"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002" w:type="pct"/>
            <w:shd w:val="clear" w:color="auto" w:fill="auto"/>
            <w:vAlign w:val="center"/>
          </w:tcPr>
          <w:p w:rsidR="0090509E" w:rsidRPr="00FB42F4" w:rsidRDefault="0090509E" w:rsidP="0090509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B42F4">
              <w:rPr>
                <w:rFonts w:ascii="Arial" w:hAnsi="Arial" w:cs="Arial"/>
                <w:sz w:val="18"/>
                <w:szCs w:val="18"/>
              </w:rPr>
              <w:t xml:space="preserve">Kaseta czytnika kart zbliżeniowych </w:t>
            </w:r>
            <w:proofErr w:type="spellStart"/>
            <w:r w:rsidRPr="00FB42F4">
              <w:rPr>
                <w:rFonts w:ascii="Arial" w:hAnsi="Arial" w:cs="Arial"/>
                <w:sz w:val="18"/>
                <w:szCs w:val="18"/>
              </w:rPr>
              <w:t>Cotag</w:t>
            </w:r>
            <w:proofErr w:type="spellEnd"/>
            <w:r w:rsidRPr="00FB42F4">
              <w:rPr>
                <w:rFonts w:ascii="Arial" w:hAnsi="Arial" w:cs="Arial"/>
                <w:sz w:val="18"/>
                <w:szCs w:val="18"/>
              </w:rPr>
              <w:t xml:space="preserve"> zintegrowany z  klawiaturą numeryczną</w:t>
            </w:r>
          </w:p>
        </w:tc>
        <w:tc>
          <w:tcPr>
            <w:tcW w:w="722" w:type="pct"/>
            <w:vAlign w:val="center"/>
          </w:tcPr>
          <w:p w:rsidR="0090509E" w:rsidRPr="0090509E" w:rsidRDefault="0090509E" w:rsidP="0090509E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509E">
              <w:rPr>
                <w:rFonts w:ascii="Arial" w:hAnsi="Arial" w:cs="Arial"/>
                <w:sz w:val="18"/>
                <w:szCs w:val="18"/>
              </w:rPr>
              <w:t>1 szt.</w:t>
            </w:r>
          </w:p>
        </w:tc>
        <w:tc>
          <w:tcPr>
            <w:tcW w:w="722" w:type="pct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22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24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75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0509E" w:rsidRPr="00FB42F4" w:rsidTr="0090509E">
        <w:trPr>
          <w:trHeight w:val="549"/>
        </w:trPr>
        <w:tc>
          <w:tcPr>
            <w:tcW w:w="332" w:type="pct"/>
            <w:shd w:val="clear" w:color="auto" w:fill="D9D9D9" w:themeFill="background1" w:themeFillShade="D9"/>
            <w:vAlign w:val="center"/>
          </w:tcPr>
          <w:p w:rsidR="0090509E" w:rsidRPr="00FB42F4" w:rsidRDefault="0090509E" w:rsidP="0090509E">
            <w:pPr>
              <w:spacing w:after="0"/>
              <w:jc w:val="center"/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</w:pPr>
            <w:r w:rsidRPr="00FB42F4"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  <w:t>1.5</w:t>
            </w:r>
          </w:p>
        </w:tc>
        <w:tc>
          <w:tcPr>
            <w:tcW w:w="1002" w:type="pct"/>
            <w:shd w:val="clear" w:color="auto" w:fill="auto"/>
            <w:vAlign w:val="center"/>
          </w:tcPr>
          <w:p w:rsidR="0090509E" w:rsidRPr="00FB42F4" w:rsidRDefault="0090509E" w:rsidP="0090509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B42F4">
              <w:rPr>
                <w:rFonts w:ascii="Arial" w:hAnsi="Arial" w:cs="Arial"/>
                <w:sz w:val="18"/>
                <w:szCs w:val="18"/>
              </w:rPr>
              <w:t>Czujnik otwarcia drzwi</w:t>
            </w:r>
          </w:p>
        </w:tc>
        <w:tc>
          <w:tcPr>
            <w:tcW w:w="722" w:type="pct"/>
            <w:vAlign w:val="center"/>
          </w:tcPr>
          <w:p w:rsidR="0090509E" w:rsidRPr="0090509E" w:rsidRDefault="0090509E" w:rsidP="0090509E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509E">
              <w:rPr>
                <w:rFonts w:ascii="Arial" w:hAnsi="Arial" w:cs="Arial"/>
                <w:sz w:val="18"/>
                <w:szCs w:val="18"/>
              </w:rPr>
              <w:t>1 szt.</w:t>
            </w:r>
          </w:p>
        </w:tc>
        <w:tc>
          <w:tcPr>
            <w:tcW w:w="722" w:type="pct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22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24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75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0509E" w:rsidRPr="00FB42F4" w:rsidTr="0090509E">
        <w:trPr>
          <w:trHeight w:val="549"/>
        </w:trPr>
        <w:tc>
          <w:tcPr>
            <w:tcW w:w="332" w:type="pct"/>
            <w:shd w:val="clear" w:color="auto" w:fill="D9D9D9" w:themeFill="background1" w:themeFillShade="D9"/>
            <w:vAlign w:val="center"/>
          </w:tcPr>
          <w:p w:rsidR="0090509E" w:rsidRPr="00FB42F4" w:rsidRDefault="0090509E" w:rsidP="0090509E">
            <w:pPr>
              <w:spacing w:after="0"/>
              <w:jc w:val="center"/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</w:pPr>
            <w:r w:rsidRPr="00FB42F4"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  <w:t>1.6</w:t>
            </w:r>
          </w:p>
        </w:tc>
        <w:tc>
          <w:tcPr>
            <w:tcW w:w="1002" w:type="pct"/>
            <w:shd w:val="clear" w:color="auto" w:fill="auto"/>
            <w:vAlign w:val="center"/>
          </w:tcPr>
          <w:p w:rsidR="0090509E" w:rsidRPr="00FB42F4" w:rsidRDefault="0090509E" w:rsidP="0090509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B42F4">
              <w:rPr>
                <w:rFonts w:ascii="Arial" w:hAnsi="Arial" w:cs="Arial"/>
                <w:sz w:val="18"/>
                <w:szCs w:val="18"/>
              </w:rPr>
              <w:t>Zestaw głosowy jednokierunkowy</w:t>
            </w:r>
          </w:p>
        </w:tc>
        <w:tc>
          <w:tcPr>
            <w:tcW w:w="722" w:type="pct"/>
            <w:vAlign w:val="center"/>
          </w:tcPr>
          <w:p w:rsidR="0090509E" w:rsidRPr="0090509E" w:rsidRDefault="0090509E" w:rsidP="0090509E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509E">
              <w:rPr>
                <w:rFonts w:ascii="Arial" w:hAnsi="Arial" w:cs="Arial"/>
                <w:sz w:val="18"/>
                <w:szCs w:val="18"/>
              </w:rPr>
              <w:t>1 szt.</w:t>
            </w:r>
          </w:p>
        </w:tc>
        <w:tc>
          <w:tcPr>
            <w:tcW w:w="722" w:type="pct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22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24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75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0509E" w:rsidRPr="00FB42F4" w:rsidTr="0090509E">
        <w:trPr>
          <w:trHeight w:val="549"/>
        </w:trPr>
        <w:tc>
          <w:tcPr>
            <w:tcW w:w="332" w:type="pct"/>
            <w:shd w:val="clear" w:color="auto" w:fill="D9D9D9" w:themeFill="background1" w:themeFillShade="D9"/>
            <w:vAlign w:val="center"/>
          </w:tcPr>
          <w:p w:rsidR="0090509E" w:rsidRPr="00FB42F4" w:rsidRDefault="0090509E" w:rsidP="0090509E">
            <w:pPr>
              <w:spacing w:after="0"/>
              <w:jc w:val="center"/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</w:pPr>
            <w:r w:rsidRPr="00FB42F4"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002" w:type="pct"/>
            <w:shd w:val="clear" w:color="auto" w:fill="auto"/>
            <w:vAlign w:val="center"/>
          </w:tcPr>
          <w:p w:rsidR="0090509E" w:rsidRPr="00FB42F4" w:rsidRDefault="0090509E" w:rsidP="0090509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B42F4">
              <w:rPr>
                <w:rFonts w:ascii="Arial" w:hAnsi="Arial" w:cs="Arial"/>
                <w:sz w:val="18"/>
                <w:szCs w:val="18"/>
              </w:rPr>
              <w:t>Karta muzyczna</w:t>
            </w:r>
          </w:p>
        </w:tc>
        <w:tc>
          <w:tcPr>
            <w:tcW w:w="722" w:type="pct"/>
            <w:vAlign w:val="center"/>
          </w:tcPr>
          <w:p w:rsidR="0090509E" w:rsidRPr="0090509E" w:rsidRDefault="0090509E" w:rsidP="0090509E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509E">
              <w:rPr>
                <w:rFonts w:ascii="Arial" w:hAnsi="Arial" w:cs="Arial"/>
                <w:sz w:val="18"/>
                <w:szCs w:val="18"/>
              </w:rPr>
              <w:t>1 szt.</w:t>
            </w:r>
          </w:p>
        </w:tc>
        <w:tc>
          <w:tcPr>
            <w:tcW w:w="722" w:type="pct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22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24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75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0509E" w:rsidRPr="00FB42F4" w:rsidTr="0090509E">
        <w:trPr>
          <w:trHeight w:val="549"/>
        </w:trPr>
        <w:tc>
          <w:tcPr>
            <w:tcW w:w="332" w:type="pct"/>
            <w:shd w:val="clear" w:color="auto" w:fill="D9D9D9" w:themeFill="background1" w:themeFillShade="D9"/>
            <w:vAlign w:val="center"/>
          </w:tcPr>
          <w:p w:rsidR="0090509E" w:rsidRPr="00FB42F4" w:rsidRDefault="0090509E" w:rsidP="0090509E">
            <w:pPr>
              <w:spacing w:after="0"/>
              <w:jc w:val="center"/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</w:pPr>
            <w:r w:rsidRPr="00FB42F4"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  <w:t>1.8</w:t>
            </w:r>
          </w:p>
        </w:tc>
        <w:tc>
          <w:tcPr>
            <w:tcW w:w="1002" w:type="pct"/>
            <w:shd w:val="clear" w:color="auto" w:fill="auto"/>
            <w:vAlign w:val="center"/>
          </w:tcPr>
          <w:p w:rsidR="0090509E" w:rsidRPr="00FB42F4" w:rsidRDefault="0090509E" w:rsidP="0090509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B42F4">
              <w:rPr>
                <w:rFonts w:ascii="Arial" w:hAnsi="Arial" w:cs="Arial"/>
                <w:sz w:val="18"/>
                <w:szCs w:val="18"/>
              </w:rPr>
              <w:t>Głośnik do zestawu głosowego</w:t>
            </w:r>
          </w:p>
        </w:tc>
        <w:tc>
          <w:tcPr>
            <w:tcW w:w="722" w:type="pct"/>
            <w:vAlign w:val="center"/>
          </w:tcPr>
          <w:p w:rsidR="0090509E" w:rsidRPr="0090509E" w:rsidRDefault="0090509E" w:rsidP="0090509E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509E">
              <w:rPr>
                <w:rFonts w:ascii="Arial" w:hAnsi="Arial" w:cs="Arial"/>
                <w:sz w:val="18"/>
                <w:szCs w:val="18"/>
              </w:rPr>
              <w:t>1 szt.</w:t>
            </w:r>
          </w:p>
        </w:tc>
        <w:tc>
          <w:tcPr>
            <w:tcW w:w="722" w:type="pct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22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24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75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0509E" w:rsidRPr="00FB42F4" w:rsidTr="0090509E">
        <w:trPr>
          <w:trHeight w:val="549"/>
        </w:trPr>
        <w:tc>
          <w:tcPr>
            <w:tcW w:w="332" w:type="pct"/>
            <w:shd w:val="clear" w:color="auto" w:fill="D9D9D9" w:themeFill="background1" w:themeFillShade="D9"/>
            <w:vAlign w:val="center"/>
          </w:tcPr>
          <w:p w:rsidR="0090509E" w:rsidRPr="00FB42F4" w:rsidRDefault="0090509E" w:rsidP="0090509E">
            <w:pPr>
              <w:spacing w:after="0"/>
              <w:jc w:val="center"/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</w:pPr>
            <w:r w:rsidRPr="00FB42F4"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  <w:t>1.9</w:t>
            </w:r>
          </w:p>
        </w:tc>
        <w:tc>
          <w:tcPr>
            <w:tcW w:w="1002" w:type="pct"/>
            <w:shd w:val="clear" w:color="auto" w:fill="auto"/>
            <w:vAlign w:val="center"/>
          </w:tcPr>
          <w:p w:rsidR="0090509E" w:rsidRPr="00FB42F4" w:rsidRDefault="0090509E" w:rsidP="0090509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B42F4">
              <w:rPr>
                <w:rFonts w:ascii="Arial" w:hAnsi="Arial" w:cs="Arial"/>
                <w:sz w:val="18"/>
                <w:szCs w:val="18"/>
              </w:rPr>
              <w:t>Sygnalizator akustyczny – zewnętrzny</w:t>
            </w:r>
          </w:p>
        </w:tc>
        <w:tc>
          <w:tcPr>
            <w:tcW w:w="722" w:type="pct"/>
            <w:vAlign w:val="center"/>
          </w:tcPr>
          <w:p w:rsidR="0090509E" w:rsidRPr="0090509E" w:rsidRDefault="0090509E" w:rsidP="0090509E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509E">
              <w:rPr>
                <w:rFonts w:ascii="Arial" w:hAnsi="Arial" w:cs="Arial"/>
                <w:sz w:val="18"/>
                <w:szCs w:val="18"/>
              </w:rPr>
              <w:t>1 szt.</w:t>
            </w:r>
          </w:p>
        </w:tc>
        <w:tc>
          <w:tcPr>
            <w:tcW w:w="722" w:type="pct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22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24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75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0509E" w:rsidRPr="00FB42F4" w:rsidTr="0090509E">
        <w:trPr>
          <w:trHeight w:val="549"/>
        </w:trPr>
        <w:tc>
          <w:tcPr>
            <w:tcW w:w="332" w:type="pct"/>
            <w:shd w:val="clear" w:color="auto" w:fill="D9D9D9" w:themeFill="background1" w:themeFillShade="D9"/>
            <w:vAlign w:val="center"/>
          </w:tcPr>
          <w:p w:rsidR="0090509E" w:rsidRPr="00FB42F4" w:rsidRDefault="0090509E" w:rsidP="0090509E">
            <w:pPr>
              <w:spacing w:after="0"/>
              <w:jc w:val="center"/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</w:pPr>
            <w:r w:rsidRPr="00FB42F4"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1002" w:type="pct"/>
            <w:shd w:val="clear" w:color="auto" w:fill="auto"/>
            <w:vAlign w:val="center"/>
          </w:tcPr>
          <w:p w:rsidR="0090509E" w:rsidRPr="00FB42F4" w:rsidRDefault="0090509E" w:rsidP="0090509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B42F4">
              <w:rPr>
                <w:rFonts w:ascii="Arial" w:hAnsi="Arial" w:cs="Arial"/>
                <w:sz w:val="18"/>
                <w:szCs w:val="18"/>
              </w:rPr>
              <w:t xml:space="preserve">Czujka ruchu zewnętrzna </w:t>
            </w:r>
            <w:proofErr w:type="spellStart"/>
            <w:r w:rsidRPr="00FB42F4">
              <w:rPr>
                <w:rFonts w:ascii="Arial" w:hAnsi="Arial" w:cs="Arial"/>
                <w:sz w:val="18"/>
                <w:szCs w:val="18"/>
              </w:rPr>
              <w:t>PIR+mikrofala</w:t>
            </w:r>
            <w:proofErr w:type="spellEnd"/>
            <w:r w:rsidRPr="00FB42F4">
              <w:rPr>
                <w:rFonts w:ascii="Arial" w:hAnsi="Arial" w:cs="Arial"/>
                <w:sz w:val="18"/>
                <w:szCs w:val="18"/>
              </w:rPr>
              <w:t>, odporna na zwierzęta</w:t>
            </w:r>
          </w:p>
        </w:tc>
        <w:tc>
          <w:tcPr>
            <w:tcW w:w="722" w:type="pct"/>
            <w:vAlign w:val="center"/>
          </w:tcPr>
          <w:p w:rsidR="0090509E" w:rsidRPr="0090509E" w:rsidRDefault="0090509E" w:rsidP="0090509E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509E">
              <w:rPr>
                <w:rFonts w:ascii="Arial" w:hAnsi="Arial" w:cs="Arial"/>
                <w:sz w:val="18"/>
                <w:szCs w:val="18"/>
              </w:rPr>
              <w:t>4 szt.</w:t>
            </w:r>
          </w:p>
        </w:tc>
        <w:tc>
          <w:tcPr>
            <w:tcW w:w="722" w:type="pct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22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24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75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0509E" w:rsidRPr="00FB42F4" w:rsidTr="0090509E">
        <w:trPr>
          <w:trHeight w:val="549"/>
        </w:trPr>
        <w:tc>
          <w:tcPr>
            <w:tcW w:w="332" w:type="pct"/>
            <w:shd w:val="clear" w:color="auto" w:fill="D9D9D9" w:themeFill="background1" w:themeFillShade="D9"/>
            <w:vAlign w:val="center"/>
          </w:tcPr>
          <w:p w:rsidR="0090509E" w:rsidRPr="00FB42F4" w:rsidRDefault="0090509E" w:rsidP="0090509E">
            <w:pPr>
              <w:spacing w:after="0"/>
              <w:jc w:val="center"/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</w:pPr>
            <w:r w:rsidRPr="00FB42F4"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1002" w:type="pct"/>
            <w:shd w:val="clear" w:color="auto" w:fill="auto"/>
            <w:vAlign w:val="center"/>
          </w:tcPr>
          <w:p w:rsidR="0090509E" w:rsidRPr="00FB42F4" w:rsidRDefault="0090509E" w:rsidP="0090509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B42F4">
              <w:rPr>
                <w:rFonts w:ascii="Arial" w:hAnsi="Arial" w:cs="Arial"/>
                <w:sz w:val="18"/>
                <w:szCs w:val="18"/>
              </w:rPr>
              <w:t>Czujka ruchu wewnętrzna</w:t>
            </w:r>
          </w:p>
        </w:tc>
        <w:tc>
          <w:tcPr>
            <w:tcW w:w="722" w:type="pct"/>
            <w:vAlign w:val="center"/>
          </w:tcPr>
          <w:p w:rsidR="0090509E" w:rsidRPr="0090509E" w:rsidRDefault="0090509E" w:rsidP="0090509E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509E">
              <w:rPr>
                <w:rFonts w:ascii="Arial" w:hAnsi="Arial" w:cs="Arial"/>
                <w:sz w:val="18"/>
                <w:szCs w:val="18"/>
              </w:rPr>
              <w:t>1 szt.</w:t>
            </w:r>
          </w:p>
        </w:tc>
        <w:tc>
          <w:tcPr>
            <w:tcW w:w="722" w:type="pct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22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24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75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0509E" w:rsidRPr="00FB42F4" w:rsidTr="0090509E">
        <w:trPr>
          <w:trHeight w:val="549"/>
        </w:trPr>
        <w:tc>
          <w:tcPr>
            <w:tcW w:w="332" w:type="pct"/>
            <w:shd w:val="clear" w:color="auto" w:fill="D9D9D9" w:themeFill="background1" w:themeFillShade="D9"/>
            <w:vAlign w:val="center"/>
          </w:tcPr>
          <w:p w:rsidR="0090509E" w:rsidRPr="00FB42F4" w:rsidRDefault="0090509E" w:rsidP="0090509E">
            <w:pPr>
              <w:spacing w:after="0"/>
              <w:jc w:val="center"/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</w:pPr>
            <w:r w:rsidRPr="00FB42F4"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1002" w:type="pct"/>
            <w:shd w:val="clear" w:color="auto" w:fill="auto"/>
            <w:vAlign w:val="center"/>
          </w:tcPr>
          <w:p w:rsidR="0090509E" w:rsidRPr="00FB42F4" w:rsidRDefault="0090509E" w:rsidP="0090509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B42F4">
              <w:rPr>
                <w:rFonts w:ascii="Arial" w:hAnsi="Arial" w:cs="Arial"/>
                <w:sz w:val="18"/>
                <w:szCs w:val="18"/>
              </w:rPr>
              <w:t>Kamera IP zewnętrzna</w:t>
            </w:r>
          </w:p>
        </w:tc>
        <w:tc>
          <w:tcPr>
            <w:tcW w:w="722" w:type="pct"/>
            <w:vAlign w:val="center"/>
          </w:tcPr>
          <w:p w:rsidR="0090509E" w:rsidRPr="0090509E" w:rsidRDefault="0090509E" w:rsidP="0090509E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509E">
              <w:rPr>
                <w:rFonts w:ascii="Arial" w:hAnsi="Arial" w:cs="Arial"/>
                <w:sz w:val="18"/>
                <w:szCs w:val="18"/>
              </w:rPr>
              <w:t>4 szt.</w:t>
            </w:r>
          </w:p>
        </w:tc>
        <w:tc>
          <w:tcPr>
            <w:tcW w:w="722" w:type="pct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22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24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75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0509E" w:rsidRPr="00FB42F4" w:rsidTr="0090509E">
        <w:trPr>
          <w:trHeight w:val="549"/>
        </w:trPr>
        <w:tc>
          <w:tcPr>
            <w:tcW w:w="332" w:type="pct"/>
            <w:shd w:val="clear" w:color="auto" w:fill="D9D9D9" w:themeFill="background1" w:themeFillShade="D9"/>
            <w:vAlign w:val="center"/>
          </w:tcPr>
          <w:p w:rsidR="0090509E" w:rsidRPr="00FB42F4" w:rsidRDefault="0090509E" w:rsidP="0090509E">
            <w:pPr>
              <w:spacing w:after="0"/>
              <w:jc w:val="center"/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</w:pPr>
            <w:r w:rsidRPr="00FB42F4"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1002" w:type="pct"/>
            <w:shd w:val="clear" w:color="auto" w:fill="auto"/>
            <w:vAlign w:val="center"/>
          </w:tcPr>
          <w:p w:rsidR="0090509E" w:rsidRPr="00FB42F4" w:rsidRDefault="0090509E" w:rsidP="0090509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B42F4">
              <w:rPr>
                <w:rFonts w:ascii="Arial" w:hAnsi="Arial" w:cs="Arial"/>
                <w:sz w:val="18"/>
                <w:szCs w:val="18"/>
              </w:rPr>
              <w:t xml:space="preserve">Kamera IP wewnętrzna </w:t>
            </w:r>
          </w:p>
        </w:tc>
        <w:tc>
          <w:tcPr>
            <w:tcW w:w="722" w:type="pct"/>
            <w:vAlign w:val="center"/>
          </w:tcPr>
          <w:p w:rsidR="0090509E" w:rsidRPr="0090509E" w:rsidRDefault="0090509E" w:rsidP="0090509E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509E">
              <w:rPr>
                <w:rFonts w:ascii="Arial" w:hAnsi="Arial" w:cs="Arial"/>
                <w:sz w:val="18"/>
                <w:szCs w:val="18"/>
              </w:rPr>
              <w:t>1 szt.</w:t>
            </w:r>
          </w:p>
        </w:tc>
        <w:tc>
          <w:tcPr>
            <w:tcW w:w="722" w:type="pct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22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24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75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0509E" w:rsidRPr="00FB42F4" w:rsidTr="0090509E">
        <w:trPr>
          <w:trHeight w:val="549"/>
        </w:trPr>
        <w:tc>
          <w:tcPr>
            <w:tcW w:w="332" w:type="pct"/>
            <w:shd w:val="clear" w:color="auto" w:fill="D9D9D9" w:themeFill="background1" w:themeFillShade="D9"/>
            <w:vAlign w:val="center"/>
          </w:tcPr>
          <w:p w:rsidR="0090509E" w:rsidRPr="00FB42F4" w:rsidRDefault="0090509E" w:rsidP="0090509E">
            <w:pPr>
              <w:spacing w:after="0"/>
              <w:jc w:val="center"/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</w:pPr>
            <w:r w:rsidRPr="00FB42F4"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1002" w:type="pct"/>
            <w:shd w:val="clear" w:color="auto" w:fill="auto"/>
            <w:vAlign w:val="center"/>
          </w:tcPr>
          <w:p w:rsidR="0090509E" w:rsidRPr="00FB42F4" w:rsidRDefault="0090509E" w:rsidP="0090509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B42F4">
              <w:rPr>
                <w:rFonts w:ascii="Arial" w:hAnsi="Arial" w:cs="Arial"/>
                <w:sz w:val="18"/>
                <w:szCs w:val="18"/>
              </w:rPr>
              <w:t>Skrzynka montażowa kamery (zewnętrznej, wewnętrznej) SK</w:t>
            </w:r>
          </w:p>
        </w:tc>
        <w:tc>
          <w:tcPr>
            <w:tcW w:w="722" w:type="pct"/>
            <w:vAlign w:val="center"/>
          </w:tcPr>
          <w:p w:rsidR="0090509E" w:rsidRPr="0090509E" w:rsidRDefault="0090509E" w:rsidP="0090509E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509E">
              <w:rPr>
                <w:rFonts w:ascii="Arial" w:hAnsi="Arial" w:cs="Arial"/>
                <w:sz w:val="18"/>
                <w:szCs w:val="18"/>
              </w:rPr>
              <w:t>4 szt.</w:t>
            </w:r>
          </w:p>
        </w:tc>
        <w:tc>
          <w:tcPr>
            <w:tcW w:w="722" w:type="pct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22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24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75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0509E" w:rsidRPr="00FB42F4" w:rsidTr="0090509E">
        <w:trPr>
          <w:trHeight w:val="549"/>
        </w:trPr>
        <w:tc>
          <w:tcPr>
            <w:tcW w:w="332" w:type="pct"/>
            <w:shd w:val="clear" w:color="auto" w:fill="D9D9D9" w:themeFill="background1" w:themeFillShade="D9"/>
            <w:vAlign w:val="center"/>
          </w:tcPr>
          <w:p w:rsidR="0090509E" w:rsidRPr="00FB42F4" w:rsidRDefault="0090509E" w:rsidP="0090509E">
            <w:pPr>
              <w:spacing w:after="0"/>
              <w:jc w:val="center"/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</w:pPr>
            <w:r w:rsidRPr="00FB42F4"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1002" w:type="pct"/>
            <w:shd w:val="clear" w:color="auto" w:fill="auto"/>
            <w:vAlign w:val="center"/>
          </w:tcPr>
          <w:p w:rsidR="0090509E" w:rsidRPr="00FB42F4" w:rsidRDefault="0090509E" w:rsidP="0090509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B42F4">
              <w:rPr>
                <w:rFonts w:ascii="Arial" w:hAnsi="Arial" w:cs="Arial"/>
                <w:sz w:val="18"/>
                <w:szCs w:val="18"/>
              </w:rPr>
              <w:t>Ogranicznik przepięciowy zewnętrzny</w:t>
            </w:r>
          </w:p>
        </w:tc>
        <w:tc>
          <w:tcPr>
            <w:tcW w:w="722" w:type="pct"/>
            <w:vAlign w:val="center"/>
          </w:tcPr>
          <w:p w:rsidR="0090509E" w:rsidRPr="0090509E" w:rsidRDefault="0090509E" w:rsidP="0090509E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509E">
              <w:rPr>
                <w:rFonts w:ascii="Arial" w:hAnsi="Arial" w:cs="Arial"/>
                <w:sz w:val="18"/>
                <w:szCs w:val="18"/>
              </w:rPr>
              <w:t>4 szt.</w:t>
            </w:r>
          </w:p>
        </w:tc>
        <w:tc>
          <w:tcPr>
            <w:tcW w:w="722" w:type="pct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22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24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75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0509E" w:rsidRPr="00FB42F4" w:rsidTr="0090509E">
        <w:trPr>
          <w:trHeight w:val="549"/>
        </w:trPr>
        <w:tc>
          <w:tcPr>
            <w:tcW w:w="332" w:type="pct"/>
            <w:shd w:val="clear" w:color="auto" w:fill="D9D9D9" w:themeFill="background1" w:themeFillShade="D9"/>
            <w:vAlign w:val="center"/>
          </w:tcPr>
          <w:p w:rsidR="0090509E" w:rsidRPr="00FB42F4" w:rsidRDefault="0090509E" w:rsidP="0090509E">
            <w:pPr>
              <w:spacing w:after="0"/>
              <w:jc w:val="center"/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</w:pPr>
            <w:r w:rsidRPr="00FB42F4"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  <w:lastRenderedPageBreak/>
              <w:t>1.16</w:t>
            </w:r>
          </w:p>
        </w:tc>
        <w:tc>
          <w:tcPr>
            <w:tcW w:w="1002" w:type="pct"/>
            <w:shd w:val="clear" w:color="auto" w:fill="auto"/>
            <w:vAlign w:val="center"/>
          </w:tcPr>
          <w:p w:rsidR="0090509E" w:rsidRPr="00FB42F4" w:rsidRDefault="0090509E" w:rsidP="0090509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B42F4">
              <w:rPr>
                <w:rFonts w:ascii="Arial" w:hAnsi="Arial" w:cs="Arial"/>
                <w:sz w:val="18"/>
                <w:szCs w:val="18"/>
              </w:rPr>
              <w:t>Ogranicznik przepięciowy wewnętrzny</w:t>
            </w:r>
          </w:p>
        </w:tc>
        <w:tc>
          <w:tcPr>
            <w:tcW w:w="722" w:type="pct"/>
            <w:vAlign w:val="center"/>
          </w:tcPr>
          <w:p w:rsidR="0090509E" w:rsidRPr="0090509E" w:rsidRDefault="0090509E" w:rsidP="0090509E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509E">
              <w:rPr>
                <w:rFonts w:ascii="Arial" w:hAnsi="Arial" w:cs="Arial"/>
                <w:sz w:val="18"/>
                <w:szCs w:val="18"/>
              </w:rPr>
              <w:t>1 szt.</w:t>
            </w:r>
          </w:p>
        </w:tc>
        <w:tc>
          <w:tcPr>
            <w:tcW w:w="722" w:type="pct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22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24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75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0509E" w:rsidRPr="00FB42F4" w:rsidTr="0090509E">
        <w:trPr>
          <w:trHeight w:val="549"/>
        </w:trPr>
        <w:tc>
          <w:tcPr>
            <w:tcW w:w="332" w:type="pct"/>
            <w:shd w:val="clear" w:color="auto" w:fill="D9D9D9" w:themeFill="background1" w:themeFillShade="D9"/>
            <w:vAlign w:val="center"/>
          </w:tcPr>
          <w:p w:rsidR="0090509E" w:rsidRPr="00FB42F4" w:rsidRDefault="0090509E" w:rsidP="0090509E">
            <w:pPr>
              <w:spacing w:after="0"/>
              <w:jc w:val="center"/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</w:pPr>
            <w:r w:rsidRPr="00FB42F4"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1002" w:type="pct"/>
            <w:shd w:val="clear" w:color="auto" w:fill="auto"/>
            <w:vAlign w:val="center"/>
          </w:tcPr>
          <w:p w:rsidR="0090509E" w:rsidRPr="00FB42F4" w:rsidRDefault="0090509E" w:rsidP="0090509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B42F4">
              <w:rPr>
                <w:rFonts w:ascii="Arial" w:hAnsi="Arial" w:cs="Arial"/>
                <w:sz w:val="18"/>
                <w:szCs w:val="18"/>
              </w:rPr>
              <w:t>Przewód teletechniczny wewnętrzny 3x2x0,5</w:t>
            </w:r>
          </w:p>
        </w:tc>
        <w:tc>
          <w:tcPr>
            <w:tcW w:w="722" w:type="pct"/>
            <w:vAlign w:val="center"/>
          </w:tcPr>
          <w:p w:rsidR="0090509E" w:rsidRPr="0090509E" w:rsidRDefault="0090509E" w:rsidP="0090509E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509E">
              <w:rPr>
                <w:rFonts w:ascii="Arial" w:hAnsi="Arial" w:cs="Arial"/>
                <w:sz w:val="18"/>
                <w:szCs w:val="18"/>
              </w:rPr>
              <w:t xml:space="preserve">300 </w:t>
            </w:r>
            <w:proofErr w:type="spellStart"/>
            <w:r w:rsidRPr="0090509E">
              <w:rPr>
                <w:rFonts w:ascii="Arial" w:hAnsi="Arial" w:cs="Arial"/>
                <w:sz w:val="18"/>
                <w:szCs w:val="18"/>
              </w:rPr>
              <w:t>mb</w:t>
            </w:r>
            <w:proofErr w:type="spellEnd"/>
          </w:p>
        </w:tc>
        <w:tc>
          <w:tcPr>
            <w:tcW w:w="722" w:type="pct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22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24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75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0509E" w:rsidRPr="00FB42F4" w:rsidTr="0090509E">
        <w:trPr>
          <w:trHeight w:val="549"/>
        </w:trPr>
        <w:tc>
          <w:tcPr>
            <w:tcW w:w="332" w:type="pct"/>
            <w:shd w:val="clear" w:color="auto" w:fill="D9D9D9" w:themeFill="background1" w:themeFillShade="D9"/>
            <w:vAlign w:val="center"/>
          </w:tcPr>
          <w:p w:rsidR="0090509E" w:rsidRPr="00FB42F4" w:rsidRDefault="0090509E" w:rsidP="0090509E">
            <w:pPr>
              <w:spacing w:after="0"/>
              <w:jc w:val="center"/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</w:pPr>
            <w:r w:rsidRPr="00FB42F4"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1002" w:type="pct"/>
            <w:shd w:val="clear" w:color="auto" w:fill="auto"/>
            <w:vAlign w:val="center"/>
          </w:tcPr>
          <w:p w:rsidR="0090509E" w:rsidRPr="00FB42F4" w:rsidRDefault="0090509E" w:rsidP="0090509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B42F4">
              <w:rPr>
                <w:rFonts w:ascii="Arial" w:hAnsi="Arial" w:cs="Arial"/>
                <w:sz w:val="18"/>
                <w:szCs w:val="18"/>
              </w:rPr>
              <w:t>Przewód teletechniczny F/UTP kat.6</w:t>
            </w:r>
          </w:p>
        </w:tc>
        <w:tc>
          <w:tcPr>
            <w:tcW w:w="722" w:type="pct"/>
            <w:vAlign w:val="center"/>
          </w:tcPr>
          <w:p w:rsidR="0090509E" w:rsidRPr="0090509E" w:rsidRDefault="0090509E" w:rsidP="0090509E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509E">
              <w:rPr>
                <w:rFonts w:ascii="Arial" w:hAnsi="Arial" w:cs="Arial"/>
                <w:sz w:val="18"/>
                <w:szCs w:val="18"/>
              </w:rPr>
              <w:t xml:space="preserve">200 </w:t>
            </w:r>
            <w:proofErr w:type="spellStart"/>
            <w:r w:rsidRPr="0090509E">
              <w:rPr>
                <w:rFonts w:ascii="Arial" w:hAnsi="Arial" w:cs="Arial"/>
                <w:sz w:val="18"/>
                <w:szCs w:val="18"/>
              </w:rPr>
              <w:t>mb</w:t>
            </w:r>
            <w:proofErr w:type="spellEnd"/>
          </w:p>
        </w:tc>
        <w:tc>
          <w:tcPr>
            <w:tcW w:w="722" w:type="pct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22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24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75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0509E" w:rsidRPr="00FB42F4" w:rsidTr="0090509E">
        <w:trPr>
          <w:trHeight w:val="549"/>
        </w:trPr>
        <w:tc>
          <w:tcPr>
            <w:tcW w:w="332" w:type="pct"/>
            <w:shd w:val="clear" w:color="auto" w:fill="D9D9D9" w:themeFill="background1" w:themeFillShade="D9"/>
            <w:vAlign w:val="center"/>
          </w:tcPr>
          <w:p w:rsidR="0090509E" w:rsidRPr="00FB42F4" w:rsidRDefault="0090509E" w:rsidP="0090509E">
            <w:pPr>
              <w:spacing w:after="0"/>
              <w:jc w:val="center"/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</w:pPr>
            <w:r w:rsidRPr="00FB42F4"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  <w:t>1.19</w:t>
            </w:r>
          </w:p>
        </w:tc>
        <w:tc>
          <w:tcPr>
            <w:tcW w:w="1002" w:type="pct"/>
            <w:shd w:val="clear" w:color="auto" w:fill="auto"/>
            <w:vAlign w:val="center"/>
          </w:tcPr>
          <w:p w:rsidR="0090509E" w:rsidRPr="00FB42F4" w:rsidRDefault="0090509E" w:rsidP="0090509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B42F4">
              <w:rPr>
                <w:rFonts w:ascii="Arial" w:hAnsi="Arial" w:cs="Arial"/>
                <w:sz w:val="18"/>
                <w:szCs w:val="18"/>
              </w:rPr>
              <w:t>Przewód zasilający</w:t>
            </w:r>
          </w:p>
        </w:tc>
        <w:tc>
          <w:tcPr>
            <w:tcW w:w="722" w:type="pct"/>
            <w:vAlign w:val="center"/>
          </w:tcPr>
          <w:p w:rsidR="0090509E" w:rsidRPr="0090509E" w:rsidRDefault="0090509E" w:rsidP="0090509E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509E">
              <w:rPr>
                <w:rFonts w:ascii="Arial" w:hAnsi="Arial" w:cs="Arial"/>
                <w:sz w:val="18"/>
                <w:szCs w:val="18"/>
              </w:rPr>
              <w:t xml:space="preserve">30 </w:t>
            </w:r>
            <w:proofErr w:type="spellStart"/>
            <w:r w:rsidRPr="0090509E">
              <w:rPr>
                <w:rFonts w:ascii="Arial" w:hAnsi="Arial" w:cs="Arial"/>
                <w:sz w:val="18"/>
                <w:szCs w:val="18"/>
              </w:rPr>
              <w:t>mb</w:t>
            </w:r>
            <w:proofErr w:type="spellEnd"/>
          </w:p>
        </w:tc>
        <w:tc>
          <w:tcPr>
            <w:tcW w:w="722" w:type="pct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22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24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75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0509E" w:rsidRPr="00FB42F4" w:rsidTr="0090509E">
        <w:trPr>
          <w:trHeight w:val="549"/>
        </w:trPr>
        <w:tc>
          <w:tcPr>
            <w:tcW w:w="332" w:type="pct"/>
            <w:shd w:val="clear" w:color="auto" w:fill="D9D9D9" w:themeFill="background1" w:themeFillShade="D9"/>
            <w:vAlign w:val="center"/>
          </w:tcPr>
          <w:p w:rsidR="0090509E" w:rsidRPr="00FB42F4" w:rsidRDefault="0090509E" w:rsidP="0090509E">
            <w:pPr>
              <w:spacing w:after="0"/>
              <w:jc w:val="center"/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</w:pPr>
            <w:r w:rsidRPr="00FB42F4"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1002" w:type="pct"/>
            <w:shd w:val="clear" w:color="auto" w:fill="auto"/>
            <w:vAlign w:val="center"/>
          </w:tcPr>
          <w:p w:rsidR="0090509E" w:rsidRPr="00FB42F4" w:rsidRDefault="0090509E" w:rsidP="0090509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B42F4">
              <w:rPr>
                <w:rFonts w:ascii="Arial" w:hAnsi="Arial" w:cs="Arial"/>
                <w:sz w:val="18"/>
                <w:szCs w:val="18"/>
              </w:rPr>
              <w:t>Karta pamięci</w:t>
            </w:r>
          </w:p>
        </w:tc>
        <w:tc>
          <w:tcPr>
            <w:tcW w:w="722" w:type="pct"/>
            <w:vAlign w:val="center"/>
          </w:tcPr>
          <w:p w:rsidR="0090509E" w:rsidRPr="0090509E" w:rsidRDefault="0090509E" w:rsidP="0090509E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509E">
              <w:rPr>
                <w:rFonts w:ascii="Arial" w:hAnsi="Arial" w:cs="Arial"/>
                <w:sz w:val="18"/>
                <w:szCs w:val="18"/>
              </w:rPr>
              <w:t>5 szt.</w:t>
            </w:r>
          </w:p>
        </w:tc>
        <w:tc>
          <w:tcPr>
            <w:tcW w:w="722" w:type="pct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22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24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75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B42F4" w:rsidRPr="00FB42F4" w:rsidTr="00FB42F4">
        <w:trPr>
          <w:trHeight w:val="416"/>
        </w:trPr>
        <w:tc>
          <w:tcPr>
            <w:tcW w:w="332" w:type="pct"/>
            <w:shd w:val="clear" w:color="auto" w:fill="D9D9D9" w:themeFill="background1" w:themeFillShade="D9"/>
            <w:vAlign w:val="center"/>
          </w:tcPr>
          <w:p w:rsidR="00FB42F4" w:rsidRPr="00FB42F4" w:rsidRDefault="00FB42F4" w:rsidP="00FB42F4">
            <w:pPr>
              <w:spacing w:after="0"/>
              <w:jc w:val="center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FB42F4"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  <w:t>2.</w:t>
            </w:r>
          </w:p>
        </w:tc>
        <w:tc>
          <w:tcPr>
            <w:tcW w:w="2446" w:type="pct"/>
            <w:gridSpan w:val="3"/>
            <w:shd w:val="clear" w:color="auto" w:fill="D9D9D9" w:themeFill="background1" w:themeFillShade="D9"/>
            <w:vAlign w:val="center"/>
          </w:tcPr>
          <w:p w:rsidR="00FB42F4" w:rsidRPr="00FB42F4" w:rsidRDefault="00FB42F4" w:rsidP="00FB42F4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FB42F4"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  <w:t>Materiały do etapu 5</w:t>
            </w:r>
          </w:p>
        </w:tc>
        <w:tc>
          <w:tcPr>
            <w:tcW w:w="722" w:type="pct"/>
            <w:shd w:val="clear" w:color="auto" w:fill="D9D9D9" w:themeFill="background1" w:themeFillShade="D9"/>
            <w:vAlign w:val="center"/>
          </w:tcPr>
          <w:p w:rsidR="00FB42F4" w:rsidRPr="00FB42F4" w:rsidRDefault="00FB42F4" w:rsidP="00FB42F4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24" w:type="pct"/>
            <w:shd w:val="clear" w:color="auto" w:fill="D9D9D9" w:themeFill="background1" w:themeFillShade="D9"/>
            <w:vAlign w:val="center"/>
          </w:tcPr>
          <w:p w:rsidR="00FB42F4" w:rsidRPr="00FB42F4" w:rsidRDefault="00FB42F4" w:rsidP="00FB42F4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75" w:type="pct"/>
            <w:shd w:val="clear" w:color="auto" w:fill="D9D9D9" w:themeFill="background1" w:themeFillShade="D9"/>
            <w:vAlign w:val="center"/>
          </w:tcPr>
          <w:p w:rsidR="00FB42F4" w:rsidRPr="00FB42F4" w:rsidRDefault="00FB42F4" w:rsidP="00FB42F4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0509E" w:rsidRPr="00FB42F4" w:rsidTr="0090509E">
        <w:trPr>
          <w:trHeight w:val="416"/>
        </w:trPr>
        <w:tc>
          <w:tcPr>
            <w:tcW w:w="332" w:type="pct"/>
            <w:shd w:val="clear" w:color="auto" w:fill="D9D9D9" w:themeFill="background1" w:themeFillShade="D9"/>
            <w:vAlign w:val="center"/>
          </w:tcPr>
          <w:p w:rsidR="0090509E" w:rsidRPr="00FB42F4" w:rsidRDefault="0090509E" w:rsidP="0090509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FB42F4">
              <w:rPr>
                <w:rFonts w:ascii="Arial" w:hAnsi="Arial" w:cs="Arial"/>
                <w:sz w:val="18"/>
                <w:szCs w:val="18"/>
              </w:rPr>
              <w:t>.1</w:t>
            </w:r>
          </w:p>
        </w:tc>
        <w:tc>
          <w:tcPr>
            <w:tcW w:w="1002" w:type="pct"/>
            <w:shd w:val="clear" w:color="auto" w:fill="auto"/>
            <w:vAlign w:val="center"/>
          </w:tcPr>
          <w:p w:rsidR="0090509E" w:rsidRPr="00FB42F4" w:rsidRDefault="0090509E" w:rsidP="0090509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B42F4">
              <w:rPr>
                <w:rFonts w:ascii="Arial" w:hAnsi="Arial" w:cs="Arial"/>
                <w:sz w:val="18"/>
                <w:szCs w:val="18"/>
              </w:rPr>
              <w:t>Podzespół elektroniczny kontroler</w:t>
            </w:r>
          </w:p>
        </w:tc>
        <w:tc>
          <w:tcPr>
            <w:tcW w:w="722" w:type="pct"/>
            <w:vAlign w:val="center"/>
          </w:tcPr>
          <w:p w:rsidR="0090509E" w:rsidRPr="0090509E" w:rsidRDefault="0090509E" w:rsidP="0090509E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509E">
              <w:rPr>
                <w:rFonts w:ascii="Arial" w:hAnsi="Arial" w:cs="Arial"/>
                <w:sz w:val="18"/>
                <w:szCs w:val="18"/>
              </w:rPr>
              <w:t>5 szt.</w:t>
            </w:r>
          </w:p>
        </w:tc>
        <w:tc>
          <w:tcPr>
            <w:tcW w:w="722" w:type="pct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22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24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75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0509E" w:rsidRPr="00FB42F4" w:rsidTr="0090509E">
        <w:trPr>
          <w:trHeight w:val="416"/>
        </w:trPr>
        <w:tc>
          <w:tcPr>
            <w:tcW w:w="332" w:type="pct"/>
            <w:shd w:val="clear" w:color="auto" w:fill="D9D9D9" w:themeFill="background1" w:themeFillShade="D9"/>
            <w:vAlign w:val="center"/>
          </w:tcPr>
          <w:p w:rsidR="0090509E" w:rsidRPr="00FB42F4" w:rsidRDefault="0090509E" w:rsidP="0090509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FB42F4">
              <w:rPr>
                <w:rFonts w:ascii="Arial" w:hAnsi="Arial" w:cs="Arial"/>
                <w:sz w:val="18"/>
                <w:szCs w:val="18"/>
              </w:rPr>
              <w:t>.2</w:t>
            </w:r>
          </w:p>
        </w:tc>
        <w:tc>
          <w:tcPr>
            <w:tcW w:w="1002" w:type="pct"/>
            <w:shd w:val="clear" w:color="auto" w:fill="auto"/>
            <w:vAlign w:val="center"/>
          </w:tcPr>
          <w:p w:rsidR="0090509E" w:rsidRPr="00FB42F4" w:rsidRDefault="0090509E" w:rsidP="0090509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B42F4">
              <w:rPr>
                <w:rFonts w:ascii="Arial" w:hAnsi="Arial" w:cs="Arial"/>
                <w:sz w:val="18"/>
                <w:szCs w:val="18"/>
              </w:rPr>
              <w:t xml:space="preserve">Panel zasilania elementów wyniesionych </w:t>
            </w:r>
          </w:p>
        </w:tc>
        <w:tc>
          <w:tcPr>
            <w:tcW w:w="722" w:type="pct"/>
            <w:vAlign w:val="center"/>
          </w:tcPr>
          <w:p w:rsidR="0090509E" w:rsidRPr="0090509E" w:rsidRDefault="0090509E" w:rsidP="0090509E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509E">
              <w:rPr>
                <w:rFonts w:ascii="Arial" w:hAnsi="Arial" w:cs="Arial"/>
                <w:sz w:val="18"/>
                <w:szCs w:val="18"/>
              </w:rPr>
              <w:t>5 szt.</w:t>
            </w:r>
          </w:p>
        </w:tc>
        <w:tc>
          <w:tcPr>
            <w:tcW w:w="722" w:type="pct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22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24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75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0509E" w:rsidRPr="00FB42F4" w:rsidTr="0090509E">
        <w:trPr>
          <w:trHeight w:val="416"/>
        </w:trPr>
        <w:tc>
          <w:tcPr>
            <w:tcW w:w="332" w:type="pct"/>
            <w:shd w:val="clear" w:color="auto" w:fill="D9D9D9" w:themeFill="background1" w:themeFillShade="D9"/>
            <w:vAlign w:val="center"/>
          </w:tcPr>
          <w:p w:rsidR="0090509E" w:rsidRPr="00FB42F4" w:rsidRDefault="0090509E" w:rsidP="0090509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FB42F4">
              <w:rPr>
                <w:rFonts w:ascii="Arial" w:hAnsi="Arial" w:cs="Arial"/>
                <w:sz w:val="18"/>
                <w:szCs w:val="18"/>
              </w:rPr>
              <w:t>.3</w:t>
            </w:r>
          </w:p>
        </w:tc>
        <w:tc>
          <w:tcPr>
            <w:tcW w:w="1002" w:type="pct"/>
            <w:shd w:val="clear" w:color="auto" w:fill="auto"/>
            <w:vAlign w:val="center"/>
          </w:tcPr>
          <w:p w:rsidR="0090509E" w:rsidRPr="00FB42F4" w:rsidRDefault="0090509E" w:rsidP="0090509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B42F4">
              <w:rPr>
                <w:rFonts w:ascii="Arial" w:hAnsi="Arial" w:cs="Arial"/>
                <w:sz w:val="18"/>
                <w:szCs w:val="18"/>
              </w:rPr>
              <w:t>Zasilacz buforowy 230VAC/12VDC</w:t>
            </w:r>
          </w:p>
        </w:tc>
        <w:tc>
          <w:tcPr>
            <w:tcW w:w="722" w:type="pct"/>
            <w:vAlign w:val="center"/>
          </w:tcPr>
          <w:p w:rsidR="0090509E" w:rsidRPr="0090509E" w:rsidRDefault="0090509E" w:rsidP="0090509E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509E">
              <w:rPr>
                <w:rFonts w:ascii="Arial" w:hAnsi="Arial" w:cs="Arial"/>
                <w:sz w:val="18"/>
                <w:szCs w:val="18"/>
              </w:rPr>
              <w:t>5 szt.</w:t>
            </w:r>
          </w:p>
        </w:tc>
        <w:tc>
          <w:tcPr>
            <w:tcW w:w="722" w:type="pct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22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24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75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0509E" w:rsidRPr="00FB42F4" w:rsidTr="0090509E">
        <w:trPr>
          <w:trHeight w:val="416"/>
        </w:trPr>
        <w:tc>
          <w:tcPr>
            <w:tcW w:w="332" w:type="pct"/>
            <w:shd w:val="clear" w:color="auto" w:fill="D9D9D9" w:themeFill="background1" w:themeFillShade="D9"/>
            <w:vAlign w:val="center"/>
          </w:tcPr>
          <w:p w:rsidR="0090509E" w:rsidRPr="00FB42F4" w:rsidRDefault="0090509E" w:rsidP="0090509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FB42F4">
              <w:rPr>
                <w:rFonts w:ascii="Arial" w:hAnsi="Arial" w:cs="Arial"/>
                <w:sz w:val="18"/>
                <w:szCs w:val="18"/>
              </w:rPr>
              <w:t>.4</w:t>
            </w:r>
          </w:p>
        </w:tc>
        <w:tc>
          <w:tcPr>
            <w:tcW w:w="1002" w:type="pct"/>
            <w:shd w:val="clear" w:color="auto" w:fill="auto"/>
            <w:vAlign w:val="center"/>
          </w:tcPr>
          <w:p w:rsidR="0090509E" w:rsidRPr="00FB42F4" w:rsidRDefault="0090509E" w:rsidP="0090509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B42F4">
              <w:rPr>
                <w:rFonts w:ascii="Arial" w:hAnsi="Arial" w:cs="Arial"/>
                <w:sz w:val="18"/>
                <w:szCs w:val="18"/>
              </w:rPr>
              <w:t xml:space="preserve">Kaseta czytnika kart zbliżeniowych </w:t>
            </w:r>
            <w:proofErr w:type="spellStart"/>
            <w:r w:rsidRPr="00FB42F4">
              <w:rPr>
                <w:rFonts w:ascii="Arial" w:hAnsi="Arial" w:cs="Arial"/>
                <w:sz w:val="18"/>
                <w:szCs w:val="18"/>
              </w:rPr>
              <w:t>Cotag</w:t>
            </w:r>
            <w:proofErr w:type="spellEnd"/>
            <w:r w:rsidRPr="00FB42F4">
              <w:rPr>
                <w:rFonts w:ascii="Arial" w:hAnsi="Arial" w:cs="Arial"/>
                <w:sz w:val="18"/>
                <w:szCs w:val="18"/>
              </w:rPr>
              <w:t xml:space="preserve"> zintegrowany z  klawiaturą numeryczną</w:t>
            </w:r>
          </w:p>
        </w:tc>
        <w:tc>
          <w:tcPr>
            <w:tcW w:w="722" w:type="pct"/>
            <w:vAlign w:val="center"/>
          </w:tcPr>
          <w:p w:rsidR="0090509E" w:rsidRPr="0090509E" w:rsidRDefault="0090509E" w:rsidP="0090509E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509E">
              <w:rPr>
                <w:rFonts w:ascii="Arial" w:hAnsi="Arial" w:cs="Arial"/>
                <w:sz w:val="18"/>
                <w:szCs w:val="18"/>
              </w:rPr>
              <w:t>4 szt.</w:t>
            </w:r>
          </w:p>
        </w:tc>
        <w:tc>
          <w:tcPr>
            <w:tcW w:w="722" w:type="pct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22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24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75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0509E" w:rsidRPr="00FB42F4" w:rsidTr="0090509E">
        <w:trPr>
          <w:trHeight w:val="416"/>
        </w:trPr>
        <w:tc>
          <w:tcPr>
            <w:tcW w:w="332" w:type="pct"/>
            <w:shd w:val="clear" w:color="auto" w:fill="D9D9D9" w:themeFill="background1" w:themeFillShade="D9"/>
            <w:vAlign w:val="center"/>
          </w:tcPr>
          <w:p w:rsidR="0090509E" w:rsidRPr="00FB42F4" w:rsidRDefault="0090509E" w:rsidP="0090509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FB42F4">
              <w:rPr>
                <w:rFonts w:ascii="Arial" w:hAnsi="Arial" w:cs="Arial"/>
                <w:sz w:val="18"/>
                <w:szCs w:val="18"/>
              </w:rPr>
              <w:t>.5</w:t>
            </w:r>
          </w:p>
        </w:tc>
        <w:tc>
          <w:tcPr>
            <w:tcW w:w="1002" w:type="pct"/>
            <w:shd w:val="clear" w:color="auto" w:fill="auto"/>
            <w:vAlign w:val="center"/>
          </w:tcPr>
          <w:p w:rsidR="0090509E" w:rsidRPr="00FB42F4" w:rsidRDefault="0090509E" w:rsidP="0090509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B42F4">
              <w:rPr>
                <w:rFonts w:ascii="Arial" w:hAnsi="Arial" w:cs="Arial"/>
                <w:sz w:val="18"/>
                <w:szCs w:val="18"/>
              </w:rPr>
              <w:t>Czujnik otwarcia drzwi</w:t>
            </w:r>
          </w:p>
        </w:tc>
        <w:tc>
          <w:tcPr>
            <w:tcW w:w="722" w:type="pct"/>
            <w:vAlign w:val="center"/>
          </w:tcPr>
          <w:p w:rsidR="0090509E" w:rsidRPr="0090509E" w:rsidRDefault="0090509E" w:rsidP="0090509E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509E">
              <w:rPr>
                <w:rFonts w:ascii="Arial" w:hAnsi="Arial" w:cs="Arial"/>
                <w:sz w:val="18"/>
                <w:szCs w:val="18"/>
              </w:rPr>
              <w:t>4 szt.</w:t>
            </w:r>
          </w:p>
        </w:tc>
        <w:tc>
          <w:tcPr>
            <w:tcW w:w="722" w:type="pct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22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24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75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0509E" w:rsidRPr="00FB42F4" w:rsidTr="0090509E">
        <w:trPr>
          <w:trHeight w:val="416"/>
        </w:trPr>
        <w:tc>
          <w:tcPr>
            <w:tcW w:w="332" w:type="pct"/>
            <w:shd w:val="clear" w:color="auto" w:fill="D9D9D9" w:themeFill="background1" w:themeFillShade="D9"/>
            <w:vAlign w:val="center"/>
          </w:tcPr>
          <w:p w:rsidR="0090509E" w:rsidRPr="00FB42F4" w:rsidRDefault="0090509E" w:rsidP="0090509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FB42F4">
              <w:rPr>
                <w:rFonts w:ascii="Arial" w:hAnsi="Arial" w:cs="Arial"/>
                <w:sz w:val="18"/>
                <w:szCs w:val="18"/>
              </w:rPr>
              <w:t>.6</w:t>
            </w:r>
          </w:p>
        </w:tc>
        <w:tc>
          <w:tcPr>
            <w:tcW w:w="1002" w:type="pct"/>
            <w:shd w:val="clear" w:color="auto" w:fill="auto"/>
            <w:vAlign w:val="center"/>
          </w:tcPr>
          <w:p w:rsidR="0090509E" w:rsidRPr="00FB42F4" w:rsidRDefault="0090509E" w:rsidP="0090509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B42F4">
              <w:rPr>
                <w:rFonts w:ascii="Arial" w:hAnsi="Arial" w:cs="Arial"/>
                <w:sz w:val="18"/>
                <w:szCs w:val="18"/>
              </w:rPr>
              <w:t>Zestaw głosowy jednokierunkowy</w:t>
            </w:r>
          </w:p>
        </w:tc>
        <w:tc>
          <w:tcPr>
            <w:tcW w:w="722" w:type="pct"/>
            <w:vAlign w:val="center"/>
          </w:tcPr>
          <w:p w:rsidR="0090509E" w:rsidRPr="0090509E" w:rsidRDefault="0090509E" w:rsidP="0090509E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509E">
              <w:rPr>
                <w:rFonts w:ascii="Arial" w:hAnsi="Arial" w:cs="Arial"/>
                <w:sz w:val="18"/>
                <w:szCs w:val="18"/>
              </w:rPr>
              <w:t>4 szt.</w:t>
            </w:r>
          </w:p>
        </w:tc>
        <w:tc>
          <w:tcPr>
            <w:tcW w:w="722" w:type="pct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22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24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75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0509E" w:rsidRPr="00FB42F4" w:rsidTr="0090509E">
        <w:trPr>
          <w:trHeight w:val="416"/>
        </w:trPr>
        <w:tc>
          <w:tcPr>
            <w:tcW w:w="332" w:type="pct"/>
            <w:shd w:val="clear" w:color="auto" w:fill="D9D9D9" w:themeFill="background1" w:themeFillShade="D9"/>
            <w:vAlign w:val="center"/>
          </w:tcPr>
          <w:p w:rsidR="0090509E" w:rsidRPr="00FB42F4" w:rsidRDefault="0090509E" w:rsidP="0090509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FB42F4">
              <w:rPr>
                <w:rFonts w:ascii="Arial" w:hAnsi="Arial" w:cs="Arial"/>
                <w:sz w:val="18"/>
                <w:szCs w:val="18"/>
              </w:rPr>
              <w:t>.7</w:t>
            </w:r>
          </w:p>
        </w:tc>
        <w:tc>
          <w:tcPr>
            <w:tcW w:w="1002" w:type="pct"/>
            <w:shd w:val="clear" w:color="auto" w:fill="auto"/>
            <w:vAlign w:val="center"/>
          </w:tcPr>
          <w:p w:rsidR="0090509E" w:rsidRPr="00FB42F4" w:rsidRDefault="0090509E" w:rsidP="0090509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B42F4">
              <w:rPr>
                <w:rFonts w:ascii="Arial" w:hAnsi="Arial" w:cs="Arial"/>
                <w:sz w:val="18"/>
                <w:szCs w:val="18"/>
              </w:rPr>
              <w:t>Karta muzyczna</w:t>
            </w:r>
          </w:p>
        </w:tc>
        <w:tc>
          <w:tcPr>
            <w:tcW w:w="722" w:type="pct"/>
            <w:vAlign w:val="center"/>
          </w:tcPr>
          <w:p w:rsidR="0090509E" w:rsidRPr="0090509E" w:rsidRDefault="0090509E" w:rsidP="0090509E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509E">
              <w:rPr>
                <w:rFonts w:ascii="Arial" w:hAnsi="Arial" w:cs="Arial"/>
                <w:sz w:val="18"/>
                <w:szCs w:val="18"/>
              </w:rPr>
              <w:t>4 szt.</w:t>
            </w:r>
          </w:p>
        </w:tc>
        <w:tc>
          <w:tcPr>
            <w:tcW w:w="722" w:type="pct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22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24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75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0509E" w:rsidRPr="00FB42F4" w:rsidTr="0090509E">
        <w:trPr>
          <w:trHeight w:val="416"/>
        </w:trPr>
        <w:tc>
          <w:tcPr>
            <w:tcW w:w="332" w:type="pct"/>
            <w:shd w:val="clear" w:color="auto" w:fill="D9D9D9" w:themeFill="background1" w:themeFillShade="D9"/>
            <w:vAlign w:val="center"/>
          </w:tcPr>
          <w:p w:rsidR="0090509E" w:rsidRPr="00FB42F4" w:rsidRDefault="0090509E" w:rsidP="0090509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FB42F4">
              <w:rPr>
                <w:rFonts w:ascii="Arial" w:hAnsi="Arial" w:cs="Arial"/>
                <w:sz w:val="18"/>
                <w:szCs w:val="18"/>
              </w:rPr>
              <w:t>.8</w:t>
            </w:r>
          </w:p>
        </w:tc>
        <w:tc>
          <w:tcPr>
            <w:tcW w:w="1002" w:type="pct"/>
            <w:shd w:val="clear" w:color="auto" w:fill="auto"/>
            <w:vAlign w:val="center"/>
          </w:tcPr>
          <w:p w:rsidR="0090509E" w:rsidRPr="00FB42F4" w:rsidRDefault="0090509E" w:rsidP="0090509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B42F4">
              <w:rPr>
                <w:rFonts w:ascii="Arial" w:hAnsi="Arial" w:cs="Arial"/>
                <w:sz w:val="18"/>
                <w:szCs w:val="18"/>
              </w:rPr>
              <w:t>Głośnik do zestawu głosowego</w:t>
            </w:r>
          </w:p>
        </w:tc>
        <w:tc>
          <w:tcPr>
            <w:tcW w:w="722" w:type="pct"/>
            <w:vAlign w:val="center"/>
          </w:tcPr>
          <w:p w:rsidR="0090509E" w:rsidRPr="0090509E" w:rsidRDefault="0090509E" w:rsidP="0090509E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509E">
              <w:rPr>
                <w:rFonts w:ascii="Arial" w:hAnsi="Arial" w:cs="Arial"/>
                <w:sz w:val="18"/>
                <w:szCs w:val="18"/>
              </w:rPr>
              <w:t>4 szt.</w:t>
            </w:r>
          </w:p>
        </w:tc>
        <w:tc>
          <w:tcPr>
            <w:tcW w:w="722" w:type="pct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22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24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75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0509E" w:rsidRPr="00FB42F4" w:rsidTr="0090509E">
        <w:trPr>
          <w:trHeight w:val="416"/>
        </w:trPr>
        <w:tc>
          <w:tcPr>
            <w:tcW w:w="332" w:type="pct"/>
            <w:shd w:val="clear" w:color="auto" w:fill="D9D9D9" w:themeFill="background1" w:themeFillShade="D9"/>
            <w:vAlign w:val="center"/>
          </w:tcPr>
          <w:p w:rsidR="0090509E" w:rsidRPr="00FB42F4" w:rsidRDefault="0090509E" w:rsidP="0090509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FB42F4">
              <w:rPr>
                <w:rFonts w:ascii="Arial" w:hAnsi="Arial" w:cs="Arial"/>
                <w:sz w:val="18"/>
                <w:szCs w:val="18"/>
              </w:rPr>
              <w:t>.9</w:t>
            </w:r>
          </w:p>
        </w:tc>
        <w:tc>
          <w:tcPr>
            <w:tcW w:w="1002" w:type="pct"/>
            <w:shd w:val="clear" w:color="auto" w:fill="auto"/>
            <w:vAlign w:val="center"/>
          </w:tcPr>
          <w:p w:rsidR="0090509E" w:rsidRPr="00FB42F4" w:rsidRDefault="0090509E" w:rsidP="0090509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B42F4">
              <w:rPr>
                <w:rFonts w:ascii="Arial" w:hAnsi="Arial" w:cs="Arial"/>
                <w:sz w:val="18"/>
                <w:szCs w:val="18"/>
              </w:rPr>
              <w:t>Sygnalizator akustyczny – zewnętrzny</w:t>
            </w:r>
          </w:p>
        </w:tc>
        <w:tc>
          <w:tcPr>
            <w:tcW w:w="722" w:type="pct"/>
            <w:vAlign w:val="center"/>
          </w:tcPr>
          <w:p w:rsidR="0090509E" w:rsidRPr="0090509E" w:rsidRDefault="0090509E" w:rsidP="0090509E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509E">
              <w:rPr>
                <w:rFonts w:ascii="Arial" w:hAnsi="Arial" w:cs="Arial"/>
                <w:sz w:val="18"/>
                <w:szCs w:val="18"/>
              </w:rPr>
              <w:t>4 szt.</w:t>
            </w:r>
          </w:p>
        </w:tc>
        <w:tc>
          <w:tcPr>
            <w:tcW w:w="722" w:type="pct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22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24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75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0509E" w:rsidRPr="00FB42F4" w:rsidTr="0090509E">
        <w:trPr>
          <w:trHeight w:val="416"/>
        </w:trPr>
        <w:tc>
          <w:tcPr>
            <w:tcW w:w="332" w:type="pct"/>
            <w:shd w:val="clear" w:color="auto" w:fill="D9D9D9" w:themeFill="background1" w:themeFillShade="D9"/>
            <w:vAlign w:val="center"/>
          </w:tcPr>
          <w:p w:rsidR="0090509E" w:rsidRPr="00FB42F4" w:rsidRDefault="0090509E" w:rsidP="0090509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FB42F4">
              <w:rPr>
                <w:rFonts w:ascii="Arial" w:hAnsi="Arial" w:cs="Arial"/>
                <w:sz w:val="18"/>
                <w:szCs w:val="18"/>
              </w:rPr>
              <w:t>.10</w:t>
            </w:r>
          </w:p>
        </w:tc>
        <w:tc>
          <w:tcPr>
            <w:tcW w:w="1002" w:type="pct"/>
            <w:shd w:val="clear" w:color="auto" w:fill="auto"/>
            <w:vAlign w:val="center"/>
          </w:tcPr>
          <w:p w:rsidR="0090509E" w:rsidRPr="00FB42F4" w:rsidRDefault="0090509E" w:rsidP="0090509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B42F4">
              <w:rPr>
                <w:rFonts w:ascii="Arial" w:hAnsi="Arial" w:cs="Arial"/>
                <w:sz w:val="18"/>
                <w:szCs w:val="18"/>
              </w:rPr>
              <w:t xml:space="preserve">Czujka ruchu zewnętrzna </w:t>
            </w:r>
            <w:proofErr w:type="spellStart"/>
            <w:r w:rsidRPr="00FB42F4">
              <w:rPr>
                <w:rFonts w:ascii="Arial" w:hAnsi="Arial" w:cs="Arial"/>
                <w:sz w:val="18"/>
                <w:szCs w:val="18"/>
              </w:rPr>
              <w:t>PIR+mikrofala</w:t>
            </w:r>
            <w:proofErr w:type="spellEnd"/>
            <w:r w:rsidRPr="00FB42F4">
              <w:rPr>
                <w:rFonts w:ascii="Arial" w:hAnsi="Arial" w:cs="Arial"/>
                <w:sz w:val="18"/>
                <w:szCs w:val="18"/>
              </w:rPr>
              <w:t>, odporna na zwierzęta</w:t>
            </w:r>
          </w:p>
        </w:tc>
        <w:tc>
          <w:tcPr>
            <w:tcW w:w="722" w:type="pct"/>
            <w:vAlign w:val="center"/>
          </w:tcPr>
          <w:p w:rsidR="0090509E" w:rsidRPr="0090509E" w:rsidRDefault="0090509E" w:rsidP="0090509E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509E">
              <w:rPr>
                <w:rFonts w:ascii="Arial" w:hAnsi="Arial" w:cs="Arial"/>
                <w:sz w:val="18"/>
                <w:szCs w:val="18"/>
              </w:rPr>
              <w:t>16 szt.</w:t>
            </w:r>
          </w:p>
        </w:tc>
        <w:tc>
          <w:tcPr>
            <w:tcW w:w="722" w:type="pct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22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24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75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0509E" w:rsidRPr="00FB42F4" w:rsidTr="0090509E">
        <w:trPr>
          <w:trHeight w:val="416"/>
        </w:trPr>
        <w:tc>
          <w:tcPr>
            <w:tcW w:w="332" w:type="pct"/>
            <w:shd w:val="clear" w:color="auto" w:fill="D9D9D9" w:themeFill="background1" w:themeFillShade="D9"/>
            <w:vAlign w:val="center"/>
          </w:tcPr>
          <w:p w:rsidR="0090509E" w:rsidRPr="00FB42F4" w:rsidRDefault="0090509E" w:rsidP="0090509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FB42F4">
              <w:rPr>
                <w:rFonts w:ascii="Arial" w:hAnsi="Arial" w:cs="Arial"/>
                <w:sz w:val="18"/>
                <w:szCs w:val="18"/>
              </w:rPr>
              <w:t>.11</w:t>
            </w:r>
          </w:p>
        </w:tc>
        <w:tc>
          <w:tcPr>
            <w:tcW w:w="1002" w:type="pct"/>
            <w:shd w:val="clear" w:color="auto" w:fill="auto"/>
            <w:vAlign w:val="center"/>
          </w:tcPr>
          <w:p w:rsidR="0090509E" w:rsidRPr="00FB42F4" w:rsidRDefault="0090509E" w:rsidP="0090509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B42F4">
              <w:rPr>
                <w:rFonts w:ascii="Arial" w:hAnsi="Arial" w:cs="Arial"/>
                <w:sz w:val="18"/>
                <w:szCs w:val="18"/>
              </w:rPr>
              <w:t>Czujka ruchu wewnętrzna</w:t>
            </w:r>
          </w:p>
        </w:tc>
        <w:tc>
          <w:tcPr>
            <w:tcW w:w="722" w:type="pct"/>
            <w:vAlign w:val="center"/>
          </w:tcPr>
          <w:p w:rsidR="0090509E" w:rsidRPr="0090509E" w:rsidRDefault="0090509E" w:rsidP="0090509E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509E">
              <w:rPr>
                <w:rFonts w:ascii="Arial" w:hAnsi="Arial" w:cs="Arial"/>
                <w:sz w:val="18"/>
                <w:szCs w:val="18"/>
              </w:rPr>
              <w:t>4 s</w:t>
            </w:r>
            <w:bookmarkStart w:id="1" w:name="_GoBack"/>
            <w:bookmarkEnd w:id="1"/>
            <w:r w:rsidRPr="0090509E">
              <w:rPr>
                <w:rFonts w:ascii="Arial" w:hAnsi="Arial" w:cs="Arial"/>
                <w:sz w:val="18"/>
                <w:szCs w:val="18"/>
              </w:rPr>
              <w:t>zt.</w:t>
            </w:r>
          </w:p>
        </w:tc>
        <w:tc>
          <w:tcPr>
            <w:tcW w:w="722" w:type="pct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22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24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75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0509E" w:rsidRPr="00FB42F4" w:rsidTr="0090509E">
        <w:trPr>
          <w:trHeight w:val="416"/>
        </w:trPr>
        <w:tc>
          <w:tcPr>
            <w:tcW w:w="332" w:type="pct"/>
            <w:shd w:val="clear" w:color="auto" w:fill="D9D9D9" w:themeFill="background1" w:themeFillShade="D9"/>
            <w:vAlign w:val="center"/>
          </w:tcPr>
          <w:p w:rsidR="0090509E" w:rsidRPr="00FB42F4" w:rsidRDefault="0090509E" w:rsidP="0090509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FB42F4">
              <w:rPr>
                <w:rFonts w:ascii="Arial" w:hAnsi="Arial" w:cs="Arial"/>
                <w:sz w:val="18"/>
                <w:szCs w:val="18"/>
              </w:rPr>
              <w:t>.12</w:t>
            </w:r>
          </w:p>
        </w:tc>
        <w:tc>
          <w:tcPr>
            <w:tcW w:w="1002" w:type="pct"/>
            <w:shd w:val="clear" w:color="auto" w:fill="auto"/>
            <w:vAlign w:val="center"/>
          </w:tcPr>
          <w:p w:rsidR="0090509E" w:rsidRPr="00FB42F4" w:rsidRDefault="0090509E" w:rsidP="0090509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B42F4">
              <w:rPr>
                <w:rFonts w:ascii="Arial" w:hAnsi="Arial" w:cs="Arial"/>
                <w:sz w:val="18"/>
                <w:szCs w:val="18"/>
              </w:rPr>
              <w:t>Kamera IP zewnętrzna</w:t>
            </w:r>
          </w:p>
        </w:tc>
        <w:tc>
          <w:tcPr>
            <w:tcW w:w="722" w:type="pct"/>
            <w:vAlign w:val="center"/>
          </w:tcPr>
          <w:p w:rsidR="0090509E" w:rsidRPr="0090509E" w:rsidRDefault="0090509E" w:rsidP="0090509E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509E">
              <w:rPr>
                <w:rFonts w:ascii="Arial" w:hAnsi="Arial" w:cs="Arial"/>
                <w:sz w:val="18"/>
                <w:szCs w:val="18"/>
              </w:rPr>
              <w:t>16 szt.</w:t>
            </w:r>
          </w:p>
        </w:tc>
        <w:tc>
          <w:tcPr>
            <w:tcW w:w="722" w:type="pct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22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24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75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0509E" w:rsidRPr="00FB42F4" w:rsidTr="0090509E">
        <w:trPr>
          <w:trHeight w:val="416"/>
        </w:trPr>
        <w:tc>
          <w:tcPr>
            <w:tcW w:w="332" w:type="pct"/>
            <w:shd w:val="clear" w:color="auto" w:fill="D9D9D9" w:themeFill="background1" w:themeFillShade="D9"/>
            <w:vAlign w:val="center"/>
          </w:tcPr>
          <w:p w:rsidR="0090509E" w:rsidRPr="00FB42F4" w:rsidRDefault="0090509E" w:rsidP="0090509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FB42F4">
              <w:rPr>
                <w:rFonts w:ascii="Arial" w:hAnsi="Arial" w:cs="Arial"/>
                <w:sz w:val="18"/>
                <w:szCs w:val="18"/>
              </w:rPr>
              <w:t>.13</w:t>
            </w:r>
          </w:p>
        </w:tc>
        <w:tc>
          <w:tcPr>
            <w:tcW w:w="1002" w:type="pct"/>
            <w:shd w:val="clear" w:color="auto" w:fill="auto"/>
            <w:vAlign w:val="center"/>
          </w:tcPr>
          <w:p w:rsidR="0090509E" w:rsidRPr="00FB42F4" w:rsidRDefault="0090509E" w:rsidP="0090509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B42F4">
              <w:rPr>
                <w:rFonts w:ascii="Arial" w:hAnsi="Arial" w:cs="Arial"/>
                <w:sz w:val="18"/>
                <w:szCs w:val="18"/>
              </w:rPr>
              <w:t xml:space="preserve">Kamera IP wewnętrzna </w:t>
            </w:r>
          </w:p>
        </w:tc>
        <w:tc>
          <w:tcPr>
            <w:tcW w:w="722" w:type="pct"/>
            <w:vAlign w:val="center"/>
          </w:tcPr>
          <w:p w:rsidR="0090509E" w:rsidRPr="0090509E" w:rsidRDefault="0090509E" w:rsidP="0090509E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509E">
              <w:rPr>
                <w:rFonts w:ascii="Arial" w:hAnsi="Arial" w:cs="Arial"/>
                <w:sz w:val="18"/>
                <w:szCs w:val="18"/>
              </w:rPr>
              <w:t>4 szt.</w:t>
            </w:r>
          </w:p>
        </w:tc>
        <w:tc>
          <w:tcPr>
            <w:tcW w:w="722" w:type="pct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22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24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75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0509E" w:rsidRPr="00FB42F4" w:rsidTr="0090509E">
        <w:trPr>
          <w:trHeight w:val="416"/>
        </w:trPr>
        <w:tc>
          <w:tcPr>
            <w:tcW w:w="332" w:type="pct"/>
            <w:shd w:val="clear" w:color="auto" w:fill="D9D9D9" w:themeFill="background1" w:themeFillShade="D9"/>
            <w:vAlign w:val="center"/>
          </w:tcPr>
          <w:p w:rsidR="0090509E" w:rsidRPr="00FB42F4" w:rsidRDefault="0090509E" w:rsidP="0090509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FB42F4">
              <w:rPr>
                <w:rFonts w:ascii="Arial" w:hAnsi="Arial" w:cs="Arial"/>
                <w:sz w:val="18"/>
                <w:szCs w:val="18"/>
              </w:rPr>
              <w:t>.14</w:t>
            </w:r>
          </w:p>
        </w:tc>
        <w:tc>
          <w:tcPr>
            <w:tcW w:w="1002" w:type="pct"/>
            <w:shd w:val="clear" w:color="auto" w:fill="auto"/>
            <w:vAlign w:val="center"/>
          </w:tcPr>
          <w:p w:rsidR="0090509E" w:rsidRPr="00FB42F4" w:rsidRDefault="0090509E" w:rsidP="0090509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B42F4">
              <w:rPr>
                <w:rFonts w:ascii="Arial" w:hAnsi="Arial" w:cs="Arial"/>
                <w:sz w:val="18"/>
                <w:szCs w:val="18"/>
              </w:rPr>
              <w:t>Skrzynka montażowa kamery (zewnętrznej, wewnętrznej) SK</w:t>
            </w:r>
          </w:p>
        </w:tc>
        <w:tc>
          <w:tcPr>
            <w:tcW w:w="722" w:type="pct"/>
            <w:vAlign w:val="center"/>
          </w:tcPr>
          <w:p w:rsidR="0090509E" w:rsidRPr="0090509E" w:rsidRDefault="0090509E" w:rsidP="0090509E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509E">
              <w:rPr>
                <w:rFonts w:ascii="Arial" w:hAnsi="Arial" w:cs="Arial"/>
                <w:sz w:val="18"/>
                <w:szCs w:val="18"/>
              </w:rPr>
              <w:t>16 szt.</w:t>
            </w:r>
          </w:p>
        </w:tc>
        <w:tc>
          <w:tcPr>
            <w:tcW w:w="722" w:type="pct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22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24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75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0509E" w:rsidRPr="00FB42F4" w:rsidTr="0090509E">
        <w:trPr>
          <w:trHeight w:val="416"/>
        </w:trPr>
        <w:tc>
          <w:tcPr>
            <w:tcW w:w="332" w:type="pct"/>
            <w:shd w:val="clear" w:color="auto" w:fill="D9D9D9" w:themeFill="background1" w:themeFillShade="D9"/>
            <w:vAlign w:val="center"/>
          </w:tcPr>
          <w:p w:rsidR="0090509E" w:rsidRPr="00FB42F4" w:rsidRDefault="0090509E" w:rsidP="0090509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2</w:t>
            </w:r>
            <w:r w:rsidRPr="00FB42F4">
              <w:rPr>
                <w:rFonts w:ascii="Arial" w:hAnsi="Arial" w:cs="Arial"/>
                <w:sz w:val="18"/>
                <w:szCs w:val="18"/>
              </w:rPr>
              <w:t>.15</w:t>
            </w:r>
          </w:p>
        </w:tc>
        <w:tc>
          <w:tcPr>
            <w:tcW w:w="1002" w:type="pct"/>
            <w:shd w:val="clear" w:color="auto" w:fill="auto"/>
            <w:vAlign w:val="center"/>
          </w:tcPr>
          <w:p w:rsidR="0090509E" w:rsidRPr="00FB42F4" w:rsidRDefault="0090509E" w:rsidP="0090509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B42F4">
              <w:rPr>
                <w:rFonts w:ascii="Arial" w:hAnsi="Arial" w:cs="Arial"/>
                <w:sz w:val="18"/>
                <w:szCs w:val="18"/>
              </w:rPr>
              <w:t>Ogranicznik przepięciowy zewnętrzny</w:t>
            </w:r>
          </w:p>
        </w:tc>
        <w:tc>
          <w:tcPr>
            <w:tcW w:w="722" w:type="pct"/>
            <w:vAlign w:val="center"/>
          </w:tcPr>
          <w:p w:rsidR="0090509E" w:rsidRPr="0090509E" w:rsidRDefault="0090509E" w:rsidP="0090509E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509E">
              <w:rPr>
                <w:rFonts w:ascii="Arial" w:hAnsi="Arial" w:cs="Arial"/>
                <w:sz w:val="18"/>
                <w:szCs w:val="18"/>
              </w:rPr>
              <w:t>16 szt.</w:t>
            </w:r>
          </w:p>
        </w:tc>
        <w:tc>
          <w:tcPr>
            <w:tcW w:w="722" w:type="pct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22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24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75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0509E" w:rsidRPr="00FB42F4" w:rsidTr="0090509E">
        <w:trPr>
          <w:trHeight w:val="416"/>
        </w:trPr>
        <w:tc>
          <w:tcPr>
            <w:tcW w:w="332" w:type="pct"/>
            <w:shd w:val="clear" w:color="auto" w:fill="D9D9D9" w:themeFill="background1" w:themeFillShade="D9"/>
            <w:vAlign w:val="center"/>
          </w:tcPr>
          <w:p w:rsidR="0090509E" w:rsidRPr="00FB42F4" w:rsidRDefault="0090509E" w:rsidP="0090509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FB42F4">
              <w:rPr>
                <w:rFonts w:ascii="Arial" w:hAnsi="Arial" w:cs="Arial"/>
                <w:sz w:val="18"/>
                <w:szCs w:val="18"/>
              </w:rPr>
              <w:t>.16</w:t>
            </w:r>
          </w:p>
        </w:tc>
        <w:tc>
          <w:tcPr>
            <w:tcW w:w="1002" w:type="pct"/>
            <w:shd w:val="clear" w:color="auto" w:fill="auto"/>
            <w:vAlign w:val="center"/>
          </w:tcPr>
          <w:p w:rsidR="0090509E" w:rsidRPr="00FB42F4" w:rsidRDefault="0090509E" w:rsidP="0090509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B42F4">
              <w:rPr>
                <w:rFonts w:ascii="Arial" w:hAnsi="Arial" w:cs="Arial"/>
                <w:sz w:val="18"/>
                <w:szCs w:val="18"/>
              </w:rPr>
              <w:t>Ogranicznik przepięciowy wewnętrzny</w:t>
            </w:r>
          </w:p>
        </w:tc>
        <w:tc>
          <w:tcPr>
            <w:tcW w:w="722" w:type="pct"/>
            <w:vAlign w:val="center"/>
          </w:tcPr>
          <w:p w:rsidR="0090509E" w:rsidRPr="0090509E" w:rsidRDefault="0090509E" w:rsidP="0090509E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509E">
              <w:rPr>
                <w:rFonts w:ascii="Arial" w:hAnsi="Arial" w:cs="Arial"/>
                <w:sz w:val="18"/>
                <w:szCs w:val="18"/>
              </w:rPr>
              <w:t>4 szt.</w:t>
            </w:r>
          </w:p>
        </w:tc>
        <w:tc>
          <w:tcPr>
            <w:tcW w:w="722" w:type="pct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22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24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75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0509E" w:rsidRPr="00FB42F4" w:rsidTr="0090509E">
        <w:trPr>
          <w:trHeight w:val="416"/>
        </w:trPr>
        <w:tc>
          <w:tcPr>
            <w:tcW w:w="332" w:type="pct"/>
            <w:shd w:val="clear" w:color="auto" w:fill="D9D9D9" w:themeFill="background1" w:themeFillShade="D9"/>
            <w:vAlign w:val="center"/>
          </w:tcPr>
          <w:p w:rsidR="0090509E" w:rsidRPr="00FB42F4" w:rsidRDefault="0090509E" w:rsidP="0090509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FB42F4">
              <w:rPr>
                <w:rFonts w:ascii="Arial" w:hAnsi="Arial" w:cs="Arial"/>
                <w:sz w:val="18"/>
                <w:szCs w:val="18"/>
              </w:rPr>
              <w:t>.17</w:t>
            </w:r>
          </w:p>
        </w:tc>
        <w:tc>
          <w:tcPr>
            <w:tcW w:w="1002" w:type="pct"/>
            <w:shd w:val="clear" w:color="auto" w:fill="auto"/>
            <w:vAlign w:val="center"/>
          </w:tcPr>
          <w:p w:rsidR="0090509E" w:rsidRPr="00FB42F4" w:rsidRDefault="0090509E" w:rsidP="0090509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B42F4">
              <w:rPr>
                <w:rFonts w:ascii="Arial" w:hAnsi="Arial" w:cs="Arial"/>
                <w:sz w:val="18"/>
                <w:szCs w:val="18"/>
              </w:rPr>
              <w:t>Przewód teletechniczny wewnętrzny 3x2x0,5</w:t>
            </w:r>
          </w:p>
        </w:tc>
        <w:tc>
          <w:tcPr>
            <w:tcW w:w="722" w:type="pct"/>
            <w:vAlign w:val="center"/>
          </w:tcPr>
          <w:p w:rsidR="0090509E" w:rsidRPr="0090509E" w:rsidRDefault="0090509E" w:rsidP="0090509E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509E">
              <w:rPr>
                <w:rFonts w:ascii="Arial" w:hAnsi="Arial" w:cs="Arial"/>
                <w:sz w:val="18"/>
                <w:szCs w:val="18"/>
              </w:rPr>
              <w:t xml:space="preserve">120 </w:t>
            </w:r>
            <w:proofErr w:type="spellStart"/>
            <w:r w:rsidRPr="0090509E">
              <w:rPr>
                <w:rFonts w:ascii="Arial" w:hAnsi="Arial" w:cs="Arial"/>
                <w:sz w:val="18"/>
                <w:szCs w:val="18"/>
              </w:rPr>
              <w:t>mb</w:t>
            </w:r>
            <w:proofErr w:type="spellEnd"/>
          </w:p>
        </w:tc>
        <w:tc>
          <w:tcPr>
            <w:tcW w:w="722" w:type="pct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22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24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75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0509E" w:rsidRPr="00FB42F4" w:rsidTr="0090509E">
        <w:trPr>
          <w:trHeight w:val="416"/>
        </w:trPr>
        <w:tc>
          <w:tcPr>
            <w:tcW w:w="332" w:type="pct"/>
            <w:shd w:val="clear" w:color="auto" w:fill="D9D9D9" w:themeFill="background1" w:themeFillShade="D9"/>
            <w:vAlign w:val="center"/>
          </w:tcPr>
          <w:p w:rsidR="0090509E" w:rsidRPr="00FB42F4" w:rsidRDefault="0090509E" w:rsidP="0090509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FB42F4">
              <w:rPr>
                <w:rFonts w:ascii="Arial" w:hAnsi="Arial" w:cs="Arial"/>
                <w:sz w:val="18"/>
                <w:szCs w:val="18"/>
              </w:rPr>
              <w:t>.18</w:t>
            </w:r>
          </w:p>
        </w:tc>
        <w:tc>
          <w:tcPr>
            <w:tcW w:w="1002" w:type="pct"/>
            <w:shd w:val="clear" w:color="auto" w:fill="auto"/>
            <w:vAlign w:val="center"/>
          </w:tcPr>
          <w:p w:rsidR="0090509E" w:rsidRPr="00FB42F4" w:rsidRDefault="0090509E" w:rsidP="0090509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B42F4">
              <w:rPr>
                <w:rFonts w:ascii="Arial" w:hAnsi="Arial" w:cs="Arial"/>
                <w:sz w:val="18"/>
                <w:szCs w:val="18"/>
              </w:rPr>
              <w:t>Przewód teletechniczny F/UTP kat.6</w:t>
            </w:r>
          </w:p>
        </w:tc>
        <w:tc>
          <w:tcPr>
            <w:tcW w:w="722" w:type="pct"/>
            <w:vAlign w:val="center"/>
          </w:tcPr>
          <w:p w:rsidR="0090509E" w:rsidRPr="0090509E" w:rsidRDefault="0090509E" w:rsidP="0090509E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509E">
              <w:rPr>
                <w:rFonts w:ascii="Arial" w:hAnsi="Arial" w:cs="Arial"/>
                <w:sz w:val="18"/>
                <w:szCs w:val="18"/>
              </w:rPr>
              <w:t xml:space="preserve">800 </w:t>
            </w:r>
            <w:proofErr w:type="spellStart"/>
            <w:r w:rsidRPr="0090509E">
              <w:rPr>
                <w:rFonts w:ascii="Arial" w:hAnsi="Arial" w:cs="Arial"/>
                <w:sz w:val="18"/>
                <w:szCs w:val="18"/>
              </w:rPr>
              <w:t>mb</w:t>
            </w:r>
            <w:proofErr w:type="spellEnd"/>
          </w:p>
        </w:tc>
        <w:tc>
          <w:tcPr>
            <w:tcW w:w="722" w:type="pct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22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24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75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0509E" w:rsidRPr="00FB42F4" w:rsidTr="0090509E">
        <w:trPr>
          <w:trHeight w:val="416"/>
        </w:trPr>
        <w:tc>
          <w:tcPr>
            <w:tcW w:w="332" w:type="pct"/>
            <w:shd w:val="clear" w:color="auto" w:fill="D9D9D9" w:themeFill="background1" w:themeFillShade="D9"/>
            <w:vAlign w:val="center"/>
          </w:tcPr>
          <w:p w:rsidR="0090509E" w:rsidRPr="00FB42F4" w:rsidRDefault="0090509E" w:rsidP="0090509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FB42F4">
              <w:rPr>
                <w:rFonts w:ascii="Arial" w:hAnsi="Arial" w:cs="Arial"/>
                <w:sz w:val="18"/>
                <w:szCs w:val="18"/>
              </w:rPr>
              <w:t>.19</w:t>
            </w:r>
          </w:p>
        </w:tc>
        <w:tc>
          <w:tcPr>
            <w:tcW w:w="1002" w:type="pct"/>
            <w:shd w:val="clear" w:color="auto" w:fill="auto"/>
            <w:vAlign w:val="center"/>
          </w:tcPr>
          <w:p w:rsidR="0090509E" w:rsidRPr="00FB42F4" w:rsidRDefault="0090509E" w:rsidP="0090509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B42F4">
              <w:rPr>
                <w:rFonts w:ascii="Arial" w:hAnsi="Arial" w:cs="Arial"/>
                <w:sz w:val="18"/>
                <w:szCs w:val="18"/>
              </w:rPr>
              <w:t>Przewód zasilający</w:t>
            </w:r>
          </w:p>
        </w:tc>
        <w:tc>
          <w:tcPr>
            <w:tcW w:w="722" w:type="pct"/>
            <w:vAlign w:val="center"/>
          </w:tcPr>
          <w:p w:rsidR="0090509E" w:rsidRPr="0090509E" w:rsidRDefault="0090509E" w:rsidP="0090509E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509E">
              <w:rPr>
                <w:rFonts w:ascii="Arial" w:hAnsi="Arial" w:cs="Arial"/>
                <w:sz w:val="18"/>
                <w:szCs w:val="18"/>
              </w:rPr>
              <w:t xml:space="preserve">120 </w:t>
            </w:r>
            <w:proofErr w:type="spellStart"/>
            <w:r w:rsidRPr="0090509E">
              <w:rPr>
                <w:rFonts w:ascii="Arial" w:hAnsi="Arial" w:cs="Arial"/>
                <w:sz w:val="18"/>
                <w:szCs w:val="18"/>
              </w:rPr>
              <w:t>mb</w:t>
            </w:r>
            <w:proofErr w:type="spellEnd"/>
          </w:p>
        </w:tc>
        <w:tc>
          <w:tcPr>
            <w:tcW w:w="722" w:type="pct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22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24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75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0509E" w:rsidRPr="00FB42F4" w:rsidTr="0090509E">
        <w:trPr>
          <w:trHeight w:val="416"/>
        </w:trPr>
        <w:tc>
          <w:tcPr>
            <w:tcW w:w="332" w:type="pct"/>
            <w:shd w:val="clear" w:color="auto" w:fill="D9D9D9" w:themeFill="background1" w:themeFillShade="D9"/>
            <w:vAlign w:val="center"/>
          </w:tcPr>
          <w:p w:rsidR="0090509E" w:rsidRPr="00FB42F4" w:rsidRDefault="0090509E" w:rsidP="0090509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FB42F4">
              <w:rPr>
                <w:rFonts w:ascii="Arial" w:hAnsi="Arial" w:cs="Arial"/>
                <w:sz w:val="18"/>
                <w:szCs w:val="18"/>
              </w:rPr>
              <w:t>.20</w:t>
            </w:r>
          </w:p>
        </w:tc>
        <w:tc>
          <w:tcPr>
            <w:tcW w:w="1002" w:type="pct"/>
            <w:shd w:val="clear" w:color="auto" w:fill="auto"/>
            <w:vAlign w:val="center"/>
          </w:tcPr>
          <w:p w:rsidR="0090509E" w:rsidRPr="00FB42F4" w:rsidRDefault="0090509E" w:rsidP="0090509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B42F4">
              <w:rPr>
                <w:rFonts w:ascii="Arial" w:hAnsi="Arial" w:cs="Arial"/>
                <w:sz w:val="18"/>
                <w:szCs w:val="18"/>
              </w:rPr>
              <w:t>Karta pamięci</w:t>
            </w:r>
          </w:p>
        </w:tc>
        <w:tc>
          <w:tcPr>
            <w:tcW w:w="722" w:type="pct"/>
            <w:vAlign w:val="center"/>
          </w:tcPr>
          <w:p w:rsidR="0090509E" w:rsidRPr="0090509E" w:rsidRDefault="0090509E" w:rsidP="0090509E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509E">
              <w:rPr>
                <w:rFonts w:ascii="Arial" w:hAnsi="Arial" w:cs="Arial"/>
                <w:sz w:val="18"/>
                <w:szCs w:val="18"/>
              </w:rPr>
              <w:t>20 szt.</w:t>
            </w:r>
          </w:p>
        </w:tc>
        <w:tc>
          <w:tcPr>
            <w:tcW w:w="722" w:type="pct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22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24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75" w:type="pct"/>
            <w:shd w:val="clear" w:color="auto" w:fill="auto"/>
            <w:vAlign w:val="center"/>
          </w:tcPr>
          <w:p w:rsidR="0090509E" w:rsidRPr="00FB42F4" w:rsidRDefault="0090509E" w:rsidP="0090509E">
            <w:pPr>
              <w:tabs>
                <w:tab w:val="left" w:pos="3915"/>
              </w:tabs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7A061A" w:rsidRPr="00FB42F4" w:rsidRDefault="007A061A" w:rsidP="00FB42F4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</w:p>
    <w:p w:rsidR="007A061A" w:rsidRPr="00FB42F4" w:rsidRDefault="007A061A" w:rsidP="00FB42F4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</w:p>
    <w:p w:rsidR="00523D84" w:rsidRPr="00FB42F4" w:rsidRDefault="00523D84" w:rsidP="00FB42F4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B42F4">
        <w:rPr>
          <w:rFonts w:ascii="Arial" w:hAnsi="Arial" w:cs="Arial"/>
          <w:sz w:val="18"/>
          <w:szCs w:val="18"/>
        </w:rPr>
        <w:t>Oświadczam, że:</w:t>
      </w:r>
    </w:p>
    <w:p w:rsidR="00523D84" w:rsidRPr="00FB42F4" w:rsidRDefault="00523D84" w:rsidP="00FB42F4">
      <w:pPr>
        <w:pStyle w:val="Akapitzlist"/>
        <w:numPr>
          <w:ilvl w:val="0"/>
          <w:numId w:val="10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FB42F4">
        <w:rPr>
          <w:rFonts w:ascii="Arial" w:hAnsi="Arial" w:cs="Arial"/>
          <w:sz w:val="18"/>
          <w:szCs w:val="18"/>
        </w:rPr>
        <w:t>jesteśmy związani niniejszą ofertą przez 60 dni.</w:t>
      </w:r>
    </w:p>
    <w:p w:rsidR="0090509E" w:rsidRDefault="0090509E" w:rsidP="00FB42F4">
      <w:pPr>
        <w:pStyle w:val="Akapitzlist"/>
        <w:numPr>
          <w:ilvl w:val="0"/>
          <w:numId w:val="10"/>
        </w:num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posiadamy zasoby niezbędne do terminowego wykonania przedmiotu zamówienia,</w:t>
      </w:r>
    </w:p>
    <w:p w:rsidR="00523D84" w:rsidRPr="00FB42F4" w:rsidRDefault="00523D84" w:rsidP="00FB42F4">
      <w:pPr>
        <w:pStyle w:val="Akapitzlist"/>
        <w:numPr>
          <w:ilvl w:val="0"/>
          <w:numId w:val="10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FB42F4">
        <w:rPr>
          <w:rFonts w:ascii="Arial" w:hAnsi="Arial" w:cs="Arial"/>
          <w:sz w:val="18"/>
          <w:szCs w:val="18"/>
        </w:rPr>
        <w:t>zapozna</w:t>
      </w:r>
      <w:r w:rsidR="0090509E">
        <w:rPr>
          <w:rFonts w:ascii="Arial" w:hAnsi="Arial" w:cs="Arial"/>
          <w:sz w:val="18"/>
          <w:szCs w:val="18"/>
        </w:rPr>
        <w:t>liśmy</w:t>
      </w:r>
      <w:r w:rsidRPr="00FB42F4">
        <w:rPr>
          <w:rFonts w:ascii="Arial" w:hAnsi="Arial" w:cs="Arial"/>
          <w:sz w:val="18"/>
          <w:szCs w:val="18"/>
        </w:rPr>
        <w:t xml:space="preserve"> się z warunkami zapytania ofertowego, nie wnoszę do niego zastrzeżeń oraz uzyskałem informacje niezbędne do przygotowania oferty.</w:t>
      </w:r>
    </w:p>
    <w:p w:rsidR="00523D84" w:rsidRPr="00FB42F4" w:rsidRDefault="00523D84" w:rsidP="00FB42F4">
      <w:pPr>
        <w:pStyle w:val="Akapitzlist"/>
        <w:numPr>
          <w:ilvl w:val="0"/>
          <w:numId w:val="10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FB42F4">
        <w:rPr>
          <w:rFonts w:ascii="Arial" w:hAnsi="Arial" w:cs="Arial"/>
          <w:sz w:val="18"/>
          <w:szCs w:val="18"/>
        </w:rPr>
        <w:t>w cenie zostały wliczone wszystkie koszty związane z realizacją zamówienia.</w:t>
      </w:r>
    </w:p>
    <w:p w:rsidR="00523D84" w:rsidRPr="00FB42F4" w:rsidRDefault="00523D84" w:rsidP="00FB42F4">
      <w:pPr>
        <w:pStyle w:val="Akapitzlist"/>
        <w:numPr>
          <w:ilvl w:val="0"/>
          <w:numId w:val="10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FB42F4">
        <w:rPr>
          <w:rFonts w:ascii="Arial" w:hAnsi="Arial" w:cs="Arial"/>
          <w:sz w:val="18"/>
          <w:szCs w:val="18"/>
        </w:rPr>
        <w:t>wszystkie informacje zamieszczone w ofercie są poprawne.</w:t>
      </w:r>
    </w:p>
    <w:p w:rsidR="00523D84" w:rsidRPr="00FB42F4" w:rsidRDefault="00523D84" w:rsidP="00FB42F4">
      <w:pPr>
        <w:spacing w:after="0"/>
        <w:ind w:left="284"/>
        <w:jc w:val="both"/>
        <w:rPr>
          <w:rFonts w:ascii="Arial" w:hAnsi="Arial" w:cs="Arial"/>
          <w:iCs/>
          <w:sz w:val="18"/>
          <w:szCs w:val="18"/>
        </w:rPr>
      </w:pPr>
    </w:p>
    <w:p w:rsidR="00523D84" w:rsidRPr="00FB42F4" w:rsidRDefault="00523D84" w:rsidP="00FB42F4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7A061A" w:rsidRPr="00FB42F4" w:rsidRDefault="007A061A" w:rsidP="00FB42F4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</w:p>
    <w:p w:rsidR="00523D84" w:rsidRPr="00FB42F4" w:rsidRDefault="00523D84" w:rsidP="00FB42F4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</w:p>
    <w:p w:rsidR="007A061A" w:rsidRPr="00FB42F4" w:rsidRDefault="007A061A" w:rsidP="00FB42F4">
      <w:pPr>
        <w:spacing w:after="0" w:line="240" w:lineRule="auto"/>
        <w:ind w:left="360"/>
        <w:jc w:val="right"/>
        <w:rPr>
          <w:rFonts w:ascii="Arial" w:eastAsia="Calibri" w:hAnsi="Arial" w:cs="Arial"/>
          <w:sz w:val="18"/>
          <w:szCs w:val="18"/>
        </w:rPr>
      </w:pPr>
    </w:p>
    <w:p w:rsidR="007A061A" w:rsidRPr="00FB42F4" w:rsidRDefault="007A061A" w:rsidP="00FB42F4">
      <w:pPr>
        <w:spacing w:after="0" w:line="240" w:lineRule="auto"/>
        <w:ind w:left="360"/>
        <w:jc w:val="right"/>
        <w:rPr>
          <w:rFonts w:ascii="Arial" w:eastAsia="Calibri" w:hAnsi="Arial" w:cs="Arial"/>
          <w:sz w:val="18"/>
          <w:szCs w:val="18"/>
        </w:rPr>
      </w:pPr>
      <w:r w:rsidRPr="00FB42F4">
        <w:rPr>
          <w:rFonts w:ascii="Arial" w:eastAsia="Calibri" w:hAnsi="Arial" w:cs="Arial"/>
          <w:sz w:val="18"/>
          <w:szCs w:val="18"/>
        </w:rPr>
        <w:t>…………………………………………..</w:t>
      </w:r>
    </w:p>
    <w:p w:rsidR="007A061A" w:rsidRPr="00FB42F4" w:rsidRDefault="007A061A" w:rsidP="00FB42F4">
      <w:pPr>
        <w:spacing w:after="0" w:line="240" w:lineRule="auto"/>
        <w:jc w:val="right"/>
        <w:rPr>
          <w:rFonts w:ascii="Arial" w:hAnsi="Arial" w:cs="Arial"/>
          <w:sz w:val="18"/>
          <w:szCs w:val="18"/>
        </w:rPr>
      </w:pPr>
      <w:r w:rsidRPr="00FB42F4">
        <w:rPr>
          <w:rFonts w:ascii="Arial" w:eastAsia="Calibri" w:hAnsi="Arial" w:cs="Arial"/>
          <w:sz w:val="18"/>
          <w:szCs w:val="18"/>
        </w:rPr>
        <w:t xml:space="preserve">  (data i podpis osoby upoważnionej)</w:t>
      </w:r>
    </w:p>
    <w:bookmarkEnd w:id="0"/>
    <w:p w:rsidR="0099229F" w:rsidRPr="00FB42F4" w:rsidRDefault="0099229F" w:rsidP="00FB42F4">
      <w:pPr>
        <w:spacing w:after="0" w:line="240" w:lineRule="auto"/>
        <w:rPr>
          <w:rFonts w:ascii="Arial" w:hAnsi="Arial" w:cs="Arial"/>
          <w:sz w:val="18"/>
          <w:szCs w:val="18"/>
        </w:rPr>
      </w:pPr>
    </w:p>
    <w:sectPr w:rsidR="0099229F" w:rsidRPr="00FB42F4" w:rsidSect="00AD037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3D6A" w:rsidRDefault="00EF3D6A" w:rsidP="00683371">
      <w:pPr>
        <w:spacing w:after="0" w:line="240" w:lineRule="auto"/>
      </w:pPr>
      <w:r>
        <w:separator/>
      </w:r>
    </w:p>
  </w:endnote>
  <w:endnote w:type="continuationSeparator" w:id="0">
    <w:p w:rsidR="00EF3D6A" w:rsidRDefault="00EF3D6A" w:rsidP="00683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0375" w:rsidRPr="00574212" w:rsidRDefault="00AD0375" w:rsidP="00AD0375">
    <w:pPr>
      <w:pStyle w:val="Stopka"/>
      <w:spacing w:before="240"/>
      <w:jc w:val="center"/>
      <w:rPr>
        <w:rFonts w:ascii="Arial" w:hAnsi="Arial" w:cs="Arial"/>
        <w:b/>
        <w:bCs/>
        <w:sz w:val="16"/>
        <w:szCs w:val="16"/>
      </w:rPr>
    </w:pPr>
    <w:r w:rsidRPr="00574212">
      <w:rPr>
        <w:rFonts w:ascii="Arial" w:hAnsi="Arial" w:cs="Arial"/>
        <w:b/>
        <w:bCs/>
        <w:sz w:val="16"/>
        <w:szCs w:val="16"/>
      </w:rPr>
      <w:t>Projekt pn. „Opracowanie innowacyjnego systemu monitoringu obiektów technicznych”</w:t>
    </w:r>
  </w:p>
  <w:p w:rsidR="00683371" w:rsidRPr="00AD0375" w:rsidRDefault="00AD0375" w:rsidP="00AD0375">
    <w:pPr>
      <w:pStyle w:val="Stopka"/>
      <w:jc w:val="center"/>
      <w:rPr>
        <w:rFonts w:ascii="Arial" w:hAnsi="Arial" w:cs="Arial"/>
        <w:b/>
        <w:bCs/>
        <w:sz w:val="16"/>
        <w:szCs w:val="16"/>
      </w:rPr>
    </w:pPr>
    <w:r w:rsidRPr="00574212">
      <w:rPr>
        <w:rFonts w:ascii="Arial" w:hAnsi="Arial" w:cs="Arial"/>
        <w:b/>
        <w:bCs/>
        <w:sz w:val="16"/>
        <w:szCs w:val="16"/>
      </w:rPr>
      <w:t>Działanie 1.1 Projekty badawczo-rozwojowe przedsiębiorstw, Typ projektu 2 Projekty badawczo-rozwojowe przedsiębiorstw wraz z przygotowaniem do wdrożenia w działalności gospodarczej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3D6A" w:rsidRDefault="00EF3D6A" w:rsidP="00683371">
      <w:pPr>
        <w:spacing w:after="0" w:line="240" w:lineRule="auto"/>
      </w:pPr>
      <w:r>
        <w:separator/>
      </w:r>
    </w:p>
  </w:footnote>
  <w:footnote w:type="continuationSeparator" w:id="0">
    <w:p w:rsidR="00EF3D6A" w:rsidRDefault="00EF3D6A" w:rsidP="00683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3371" w:rsidRDefault="00AD0375" w:rsidP="00AD0375">
    <w:pPr>
      <w:pStyle w:val="Nagwek"/>
    </w:pPr>
    <w:r>
      <w:rPr>
        <w:noProof/>
      </w:rPr>
      <w:drawing>
        <wp:inline distT="0" distB="0" distL="0" distR="0">
          <wp:extent cx="5760720" cy="641350"/>
          <wp:effectExtent l="0" t="0" r="0" b="6350"/>
          <wp:docPr id="3" name="Obraz 3" descr="Ciag_z_EFRR_poziom_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iag_z_EFRR_poziom_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41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561F1"/>
    <w:multiLevelType w:val="hybridMultilevel"/>
    <w:tmpl w:val="AF06EBC0"/>
    <w:lvl w:ilvl="0" w:tplc="EB3848F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86501A"/>
    <w:multiLevelType w:val="hybridMultilevel"/>
    <w:tmpl w:val="3178562C"/>
    <w:lvl w:ilvl="0" w:tplc="77A0BF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D96C5A"/>
    <w:multiLevelType w:val="hybridMultilevel"/>
    <w:tmpl w:val="1F1AA3AA"/>
    <w:lvl w:ilvl="0" w:tplc="77A0BF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DD763B"/>
    <w:multiLevelType w:val="hybridMultilevel"/>
    <w:tmpl w:val="5F28E55A"/>
    <w:lvl w:ilvl="0" w:tplc="08E46F9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E1C2C99"/>
    <w:multiLevelType w:val="hybridMultilevel"/>
    <w:tmpl w:val="04EAF0B6"/>
    <w:lvl w:ilvl="0" w:tplc="27F2CD5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ED54E14"/>
    <w:multiLevelType w:val="hybridMultilevel"/>
    <w:tmpl w:val="1520D8E8"/>
    <w:lvl w:ilvl="0" w:tplc="F4003D6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21D0504"/>
    <w:multiLevelType w:val="hybridMultilevel"/>
    <w:tmpl w:val="21E2248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67A722E"/>
    <w:multiLevelType w:val="hybridMultilevel"/>
    <w:tmpl w:val="5238A8EA"/>
    <w:lvl w:ilvl="0" w:tplc="90A8143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C285E61"/>
    <w:multiLevelType w:val="hybridMultilevel"/>
    <w:tmpl w:val="0B0084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3B56D74"/>
    <w:multiLevelType w:val="hybridMultilevel"/>
    <w:tmpl w:val="A4642D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E46F9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A74CC5"/>
    <w:multiLevelType w:val="hybridMultilevel"/>
    <w:tmpl w:val="BF2EE0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9"/>
  </w:num>
  <w:num w:numId="5">
    <w:abstractNumId w:val="8"/>
  </w:num>
  <w:num w:numId="6">
    <w:abstractNumId w:val="0"/>
  </w:num>
  <w:num w:numId="7">
    <w:abstractNumId w:val="5"/>
  </w:num>
  <w:num w:numId="8">
    <w:abstractNumId w:val="6"/>
  </w:num>
  <w:num w:numId="9">
    <w:abstractNumId w:val="10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371"/>
    <w:rsid w:val="000D564E"/>
    <w:rsid w:val="000D7802"/>
    <w:rsid w:val="0015557E"/>
    <w:rsid w:val="001703E8"/>
    <w:rsid w:val="00190AA6"/>
    <w:rsid w:val="00232CFA"/>
    <w:rsid w:val="00352EA4"/>
    <w:rsid w:val="003629EC"/>
    <w:rsid w:val="00523D84"/>
    <w:rsid w:val="00584224"/>
    <w:rsid w:val="005D4319"/>
    <w:rsid w:val="00683371"/>
    <w:rsid w:val="00767C0D"/>
    <w:rsid w:val="0078622A"/>
    <w:rsid w:val="007A061A"/>
    <w:rsid w:val="00883BA3"/>
    <w:rsid w:val="008B5599"/>
    <w:rsid w:val="008C04AA"/>
    <w:rsid w:val="0090509E"/>
    <w:rsid w:val="00911CAD"/>
    <w:rsid w:val="0099229F"/>
    <w:rsid w:val="009B1F15"/>
    <w:rsid w:val="009C6863"/>
    <w:rsid w:val="00A13BBC"/>
    <w:rsid w:val="00A246A9"/>
    <w:rsid w:val="00AD0375"/>
    <w:rsid w:val="00B402D1"/>
    <w:rsid w:val="00C8793C"/>
    <w:rsid w:val="00EC6ED1"/>
    <w:rsid w:val="00EF3D6A"/>
    <w:rsid w:val="00F07630"/>
    <w:rsid w:val="00F52A3B"/>
    <w:rsid w:val="00F738B4"/>
    <w:rsid w:val="00FB4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C6201"/>
  <w15:chartTrackingRefBased/>
  <w15:docId w15:val="{A82E2824-99B3-44C5-92D8-9E784C3D1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683371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8337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aliases w:val="Numerowanie,Kolorowa lista — akcent 11,Akapit z listą BS,List Paragraph,Nag 1,Akapit z listą1"/>
    <w:basedOn w:val="Normalny"/>
    <w:link w:val="AkapitzlistZnak"/>
    <w:uiPriority w:val="99"/>
    <w:qFormat/>
    <w:rsid w:val="00683371"/>
    <w:pPr>
      <w:ind w:left="720"/>
      <w:contextualSpacing/>
    </w:pPr>
  </w:style>
  <w:style w:type="table" w:styleId="Tabela-Siatka">
    <w:name w:val="Table Grid"/>
    <w:basedOn w:val="Standardowy"/>
    <w:rsid w:val="006833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Kolorowa lista — akcent 11 Znak,Akapit z listą BS Znak,List Paragraph Znak,Nag 1 Znak,Akapit z listą1 Znak"/>
    <w:link w:val="Akapitzlist"/>
    <w:uiPriority w:val="99"/>
    <w:locked/>
    <w:rsid w:val="00683371"/>
  </w:style>
  <w:style w:type="paragraph" w:styleId="Nagwek">
    <w:name w:val="header"/>
    <w:basedOn w:val="Normalny"/>
    <w:link w:val="NagwekZnak"/>
    <w:uiPriority w:val="99"/>
    <w:unhideWhenUsed/>
    <w:rsid w:val="006833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371"/>
  </w:style>
  <w:style w:type="paragraph" w:styleId="Stopka">
    <w:name w:val="footer"/>
    <w:basedOn w:val="Normalny"/>
    <w:link w:val="StopkaZnak"/>
    <w:uiPriority w:val="99"/>
    <w:unhideWhenUsed/>
    <w:rsid w:val="006833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3371"/>
  </w:style>
  <w:style w:type="character" w:styleId="Pogrubienie">
    <w:name w:val="Strong"/>
    <w:basedOn w:val="Domylnaczcionkaakapitu"/>
    <w:uiPriority w:val="22"/>
    <w:qFormat/>
    <w:rsid w:val="00683371"/>
    <w:rPr>
      <w:b/>
      <w:bCs/>
    </w:rPr>
  </w:style>
  <w:style w:type="character" w:styleId="Tekstzastpczy">
    <w:name w:val="Placeholder Text"/>
    <w:basedOn w:val="Domylnaczcionkaakapitu"/>
    <w:uiPriority w:val="99"/>
    <w:semiHidden/>
    <w:rsid w:val="00190AA6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03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03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352500-0B20-4684-8FE7-733FD8053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412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Durka</dc:creator>
  <cp:keywords/>
  <dc:description/>
  <cp:lastModifiedBy>Katarzyna Durka</cp:lastModifiedBy>
  <cp:revision>15</cp:revision>
  <dcterms:created xsi:type="dcterms:W3CDTF">2019-02-01T07:01:00Z</dcterms:created>
  <dcterms:modified xsi:type="dcterms:W3CDTF">2019-10-31T07:44:00Z</dcterms:modified>
</cp:coreProperties>
</file>